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CDB9252" w14:textId="77777777" w:rsidR="008755BB" w:rsidRPr="00F95E7D" w:rsidRDefault="00AF6B1B">
      <w:pPr>
        <w:spacing w:after="103" w:line="259" w:lineRule="auto"/>
        <w:ind w:left="45" w:firstLine="0"/>
        <w:jc w:val="center"/>
        <w:rPr>
          <w:rFonts w:ascii="Lato" w:hAnsi="Lato"/>
        </w:rPr>
      </w:pPr>
      <w:r w:rsidRPr="00F95E7D">
        <w:rPr>
          <w:rFonts w:ascii="Lato" w:hAnsi="Lato" w:cs="Times New Roman"/>
          <w:noProof/>
          <w:szCs w:val="24"/>
        </w:rPr>
        <mc:AlternateContent>
          <mc:Choice Requires="wps">
            <w:drawing>
              <wp:anchor distT="0" distB="0" distL="114300" distR="114300" simplePos="0" relativeHeight="251660288" behindDoc="0" locked="0" layoutInCell="1" allowOverlap="1" wp14:anchorId="3B23BAD8" wp14:editId="64C3BD0B">
                <wp:simplePos x="0" y="0"/>
                <wp:positionH relativeFrom="margin">
                  <wp:posOffset>-85015</wp:posOffset>
                </wp:positionH>
                <wp:positionV relativeFrom="paragraph">
                  <wp:posOffset>244438</wp:posOffset>
                </wp:positionV>
                <wp:extent cx="3415553" cy="439271"/>
                <wp:effectExtent l="0" t="0" r="0" b="0"/>
                <wp:wrapNone/>
                <wp:docPr id="1" name="Text Box 1"/>
                <wp:cNvGraphicFramePr/>
                <a:graphic xmlns:a="http://schemas.openxmlformats.org/drawingml/2006/main">
                  <a:graphicData uri="http://schemas.microsoft.com/office/word/2010/wordprocessingShape">
                    <wps:wsp>
                      <wps:cNvSpPr txBox="1"/>
                      <wps:spPr>
                        <a:xfrm>
                          <a:off x="0" y="0"/>
                          <a:ext cx="3415553" cy="439271"/>
                        </a:xfrm>
                        <a:prstGeom prst="rect">
                          <a:avLst/>
                        </a:prstGeom>
                        <a:solidFill>
                          <a:schemeClr val="lt1"/>
                        </a:solidFill>
                        <a:ln w="6350">
                          <a:noFill/>
                        </a:ln>
                      </wps:spPr>
                      <wps:txbx>
                        <w:txbxContent>
                          <w:p w14:paraId="1E57928D" w14:textId="77777777" w:rsidR="00477CAF" w:rsidRPr="00FA49DD" w:rsidRDefault="00477CAF" w:rsidP="0094385E">
                            <w:pPr>
                              <w:pStyle w:val="Heading2"/>
                              <w:rPr>
                                <w:rFonts w:ascii="Lato" w:hAnsi="Lato"/>
                                <w:sz w:val="36"/>
                                <w:szCs w:val="36"/>
                              </w:rPr>
                            </w:pPr>
                            <w:r w:rsidRPr="00FA49DD">
                              <w:rPr>
                                <w:rFonts w:ascii="Lato" w:hAnsi="Lato"/>
                                <w:sz w:val="36"/>
                                <w:szCs w:val="36"/>
                              </w:rPr>
                              <w:t xml:space="preserve">JOB DESCRIPTION </w:t>
                            </w:r>
                          </w:p>
                          <w:p w14:paraId="209DE465" w14:textId="77777777" w:rsidR="00477CAF" w:rsidRDefault="00477CA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23BAD8" id="_x0000_t202" coordsize="21600,21600" o:spt="202" path="m,l,21600r21600,l21600,xe">
                <v:stroke joinstyle="miter"/>
                <v:path gradientshapeok="t" o:connecttype="rect"/>
              </v:shapetype>
              <v:shape id="Text Box 1" o:spid="_x0000_s1026" type="#_x0000_t202" style="position:absolute;left:0;text-align:left;margin-left:-6.7pt;margin-top:19.25pt;width:268.95pt;height:34.6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ruPwIAAHkEAAAOAAAAZHJzL2Uyb0RvYy54bWysVE1v2zAMvQ/YfxB0X5zPdjXiFFmKDAOC&#10;tkAy9KzIUixAFjVJiZ39+lGy02bdTsMuCkXSj3p8ZOb3ba3JSTivwBR0NBhSIgyHUplDQb/v1p8+&#10;U+IDMyXTYERBz8LT+8XHD/PG5mIMFehSOIIgxueNLWgVgs2zzPNK1MwPwAqDQQmuZgGv7pCVjjWI&#10;XutsPBzeZA240jrgwnv0PnRBukj4UgoenqT0IhBdUHxbSKdL5z6e2WLO8oNjtlK8fwb7h1fUTBks&#10;+gr1wAIjR6f+gKoVd+BBhgGHOgMpFReJA7IZDd+x2VbMisQFm+Pta5v8/4Plj6dnR1SJ2lFiWI0S&#10;7UQbyBdoySh2p7E+x6StxbTQojtm9n6Pzki6la6Ov0iHYBz7fH7tbQTj6JxMR7PZbEIJx9h0cje+&#10;TTDZ29fW+fBVQE2iUVCH2qWWstPGB6yIqZeUWMyDVuVaaZ0ucV7ESjtyYqi0Dhfw37K0IU1Bbyaz&#10;YQI2ED/vkLXBApFrxylaod23PdE9lGfk76CbH2/5WuEjN8yHZ+ZwYJAyLkF4wkNqwCLQW5RU4H7+&#10;zR/zUUeMUtLgABbU/zgyJyjR3wwqfDeaTuPEpst0djvGi7uO7K8j5livAJmjivi6ZMb8oC+mdFC/&#10;4K4sY1UMMcOxdkHDxVyFbi1w17hYLlMSzqhlYWO2lkfo2Okowa59Yc72OgVU+BEuo8ryd3J1ufFL&#10;A8tjAKmSlrHBXVf7vuN8J4n7XYwLdH1PWW//GItfAAAA//8DAFBLAwQUAAYACAAAACEAng8BFOIA&#10;AAAKAQAADwAAAGRycy9kb3ducmV2LnhtbEyPTU+DQBCG7yb+h82YeDHt0lKkQZbGGD+S3ix+xNuW&#10;HYHIzhJ2C/jvHU96m8k8eed5891sOzHi4FtHClbLCARS5UxLtYKX8mGxBeGDJqM7R6jgGz3sivOz&#10;XGfGTfSM4yHUgkPIZ1pBE0KfSemrBq32S9cj8e3TDVYHXodamkFPHG47uY6ia2l1S/yh0T3eNVh9&#10;HU5WwcdV/b738+PrFCdxf/80lumbKZW6vJhvb0AEnMMfDL/6rA4FOx3diYwXnYLFKt4wqiDeJiAY&#10;SNYbHo5MRmkKssjl/wrFDwAAAP//AwBQSwECLQAUAAYACAAAACEAtoM4kv4AAADhAQAAEwAAAAAA&#10;AAAAAAAAAAAAAAAAW0NvbnRlbnRfVHlwZXNdLnhtbFBLAQItABQABgAIAAAAIQA4/SH/1gAAAJQB&#10;AAALAAAAAAAAAAAAAAAAAC8BAABfcmVscy8ucmVsc1BLAQItABQABgAIAAAAIQBVRKruPwIAAHkE&#10;AAAOAAAAAAAAAAAAAAAAAC4CAABkcnMvZTJvRG9jLnhtbFBLAQItABQABgAIAAAAIQCeDwEU4gAA&#10;AAoBAAAPAAAAAAAAAAAAAAAAAJkEAABkcnMvZG93bnJldi54bWxQSwUGAAAAAAQABADzAAAAqAUA&#10;AAAA&#10;" fillcolor="white [3201]" stroked="f" strokeweight=".5pt">
                <v:textbox>
                  <w:txbxContent>
                    <w:p w14:paraId="1E57928D" w14:textId="77777777" w:rsidR="00477CAF" w:rsidRPr="00FA49DD" w:rsidRDefault="00477CAF" w:rsidP="0094385E">
                      <w:pPr>
                        <w:pStyle w:val="Heading2"/>
                        <w:rPr>
                          <w:rFonts w:ascii="Lato" w:hAnsi="Lato"/>
                          <w:sz w:val="36"/>
                          <w:szCs w:val="36"/>
                        </w:rPr>
                      </w:pPr>
                      <w:r w:rsidRPr="00FA49DD">
                        <w:rPr>
                          <w:rFonts w:ascii="Lato" w:hAnsi="Lato"/>
                          <w:sz w:val="36"/>
                          <w:szCs w:val="36"/>
                        </w:rPr>
                        <w:t xml:space="preserve">JOB DESCRIPTION </w:t>
                      </w:r>
                    </w:p>
                    <w:p w14:paraId="209DE465" w14:textId="77777777" w:rsidR="00477CAF" w:rsidRDefault="00477CAF">
                      <w:pPr>
                        <w:ind w:left="0"/>
                      </w:pPr>
                    </w:p>
                  </w:txbxContent>
                </v:textbox>
                <w10:wrap anchorx="margin"/>
              </v:shape>
            </w:pict>
          </mc:Fallback>
        </mc:AlternateContent>
      </w:r>
      <w:r w:rsidR="00F61C32" w:rsidRPr="00F95E7D">
        <w:rPr>
          <w:rFonts w:ascii="Lato" w:hAnsi="Lato" w:cs="Times New Roman"/>
          <w:noProof/>
          <w:szCs w:val="24"/>
        </w:rPr>
        <w:drawing>
          <wp:anchor distT="36576" distB="36576" distL="36576" distR="36576" simplePos="0" relativeHeight="251659264" behindDoc="0" locked="0" layoutInCell="1" allowOverlap="1" wp14:anchorId="44384143" wp14:editId="3D2C8141">
            <wp:simplePos x="0" y="0"/>
            <wp:positionH relativeFrom="margin">
              <wp:posOffset>4450416</wp:posOffset>
            </wp:positionH>
            <wp:positionV relativeFrom="paragraph">
              <wp:posOffset>-1867</wp:posOffset>
            </wp:positionV>
            <wp:extent cx="1869440" cy="658495"/>
            <wp:effectExtent l="0" t="0" r="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440" cy="6584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C4356" w:rsidRPr="00F95E7D">
        <w:rPr>
          <w:rFonts w:ascii="Lato" w:hAnsi="Lato"/>
        </w:rPr>
        <w:t xml:space="preserve"> </w:t>
      </w:r>
    </w:p>
    <w:p w14:paraId="4E89254F" w14:textId="77777777" w:rsidR="008755BB" w:rsidRPr="00F95E7D" w:rsidRDefault="0094385E">
      <w:pPr>
        <w:spacing w:after="19" w:line="259" w:lineRule="auto"/>
        <w:ind w:left="0" w:firstLine="0"/>
        <w:jc w:val="left"/>
        <w:rPr>
          <w:rFonts w:ascii="Lato" w:hAnsi="Lato"/>
        </w:rPr>
      </w:pPr>
      <w:r w:rsidRPr="00F95E7D">
        <w:rPr>
          <w:rFonts w:ascii="Lato" w:hAnsi="Lato"/>
        </w:rPr>
        <w:t xml:space="preserve">                       </w:t>
      </w:r>
    </w:p>
    <w:p w14:paraId="7E693983" w14:textId="77777777" w:rsidR="0094385E" w:rsidRPr="00F95E7D" w:rsidRDefault="0094385E">
      <w:pPr>
        <w:spacing w:after="139" w:line="259" w:lineRule="auto"/>
        <w:ind w:left="45" w:firstLine="0"/>
        <w:jc w:val="center"/>
        <w:rPr>
          <w:rFonts w:ascii="Lato" w:hAnsi="Lato"/>
          <w:i/>
        </w:rPr>
      </w:pPr>
    </w:p>
    <w:p w14:paraId="25D0536C" w14:textId="77777777" w:rsidR="0094385E" w:rsidRPr="00F95E7D" w:rsidRDefault="0094385E" w:rsidP="0094385E">
      <w:pPr>
        <w:spacing w:after="139" w:line="259" w:lineRule="auto"/>
        <w:ind w:left="45" w:firstLine="0"/>
        <w:jc w:val="left"/>
        <w:rPr>
          <w:rFonts w:ascii="Lato" w:hAnsi="Lato"/>
        </w:rPr>
      </w:pPr>
    </w:p>
    <w:p w14:paraId="441D2163" w14:textId="64FC5202" w:rsidR="0094385E" w:rsidRPr="00F95E7D" w:rsidRDefault="0094385E" w:rsidP="00F61C32">
      <w:pPr>
        <w:spacing w:after="0" w:line="240" w:lineRule="auto"/>
        <w:ind w:left="0" w:firstLine="0"/>
        <w:rPr>
          <w:rFonts w:ascii="Lato" w:hAnsi="Lato"/>
          <w:sz w:val="24"/>
          <w:szCs w:val="24"/>
        </w:rPr>
      </w:pPr>
      <w:r w:rsidRPr="00F95E7D">
        <w:rPr>
          <w:rFonts w:ascii="Lato" w:hAnsi="Lato"/>
          <w:sz w:val="24"/>
          <w:szCs w:val="24"/>
        </w:rPr>
        <w:t>Job title:</w:t>
      </w:r>
      <w:r w:rsidRPr="00F95E7D">
        <w:rPr>
          <w:rFonts w:ascii="Lato" w:hAnsi="Lato"/>
        </w:rPr>
        <w:tab/>
      </w:r>
      <w:r w:rsidRPr="00F95E7D">
        <w:rPr>
          <w:rFonts w:ascii="Lato" w:hAnsi="Lato"/>
        </w:rPr>
        <w:tab/>
      </w:r>
      <w:r w:rsidRPr="00F95E7D">
        <w:rPr>
          <w:rFonts w:ascii="Lato" w:hAnsi="Lato"/>
        </w:rPr>
        <w:tab/>
      </w:r>
      <w:r w:rsidRPr="00F95E7D">
        <w:rPr>
          <w:rFonts w:ascii="Lato" w:hAnsi="Lato"/>
        </w:rPr>
        <w:tab/>
      </w:r>
      <w:r w:rsidR="00C55C00" w:rsidRPr="00F95E7D">
        <w:rPr>
          <w:rFonts w:ascii="Lato" w:hAnsi="Lato" w:cs="Arial"/>
          <w:sz w:val="24"/>
          <w:szCs w:val="24"/>
        </w:rPr>
        <w:t xml:space="preserve"> </w:t>
      </w:r>
      <w:r w:rsidR="00C81986" w:rsidRPr="00F95E7D">
        <w:rPr>
          <w:rFonts w:ascii="Lato" w:hAnsi="Lato" w:cs="Arial"/>
          <w:sz w:val="24"/>
          <w:szCs w:val="24"/>
        </w:rPr>
        <w:t>Senior</w:t>
      </w:r>
      <w:r w:rsidR="00C81986" w:rsidRPr="00F95E7D">
        <w:rPr>
          <w:rFonts w:ascii="Lato" w:hAnsi="Lato"/>
        </w:rPr>
        <w:t xml:space="preserve"> </w:t>
      </w:r>
      <w:r w:rsidRPr="00F95E7D">
        <w:rPr>
          <w:rFonts w:ascii="Lato" w:hAnsi="Lato"/>
          <w:sz w:val="24"/>
          <w:szCs w:val="24"/>
        </w:rPr>
        <w:t>Facilities Manage</w:t>
      </w:r>
      <w:r w:rsidR="00C81986" w:rsidRPr="00F95E7D">
        <w:rPr>
          <w:rFonts w:ascii="Lato" w:hAnsi="Lato"/>
          <w:sz w:val="24"/>
          <w:szCs w:val="24"/>
        </w:rPr>
        <w:t>r</w:t>
      </w:r>
      <w:r w:rsidR="006A0A1C">
        <w:rPr>
          <w:rFonts w:ascii="Lato" w:hAnsi="Lato"/>
          <w:sz w:val="24"/>
          <w:szCs w:val="24"/>
        </w:rPr>
        <w:t xml:space="preserve"> A5080</w:t>
      </w:r>
    </w:p>
    <w:p w14:paraId="2C96B3EC" w14:textId="77777777" w:rsidR="0094385E" w:rsidRPr="00F95E7D" w:rsidRDefault="0094385E" w:rsidP="00F61C32">
      <w:pPr>
        <w:spacing w:after="0" w:line="240" w:lineRule="auto"/>
        <w:ind w:left="0" w:firstLine="0"/>
        <w:rPr>
          <w:rFonts w:ascii="Lato" w:hAnsi="Lato"/>
          <w:sz w:val="24"/>
          <w:szCs w:val="24"/>
        </w:rPr>
      </w:pPr>
    </w:p>
    <w:p w14:paraId="2C814039" w14:textId="77777777" w:rsidR="0094385E" w:rsidRPr="00F95E7D" w:rsidRDefault="0094385E" w:rsidP="00F61C32">
      <w:pPr>
        <w:spacing w:after="0" w:line="240" w:lineRule="auto"/>
        <w:ind w:left="0" w:firstLine="0"/>
        <w:rPr>
          <w:rFonts w:ascii="Lato" w:hAnsi="Lato"/>
          <w:sz w:val="24"/>
          <w:szCs w:val="24"/>
        </w:rPr>
      </w:pPr>
      <w:r w:rsidRPr="00F95E7D">
        <w:rPr>
          <w:rFonts w:ascii="Lato" w:hAnsi="Lato"/>
          <w:sz w:val="24"/>
          <w:szCs w:val="24"/>
        </w:rPr>
        <w:t>Employer:</w:t>
      </w:r>
      <w:r w:rsidRPr="00F95E7D">
        <w:rPr>
          <w:rFonts w:ascii="Lato" w:hAnsi="Lato"/>
          <w:sz w:val="24"/>
          <w:szCs w:val="24"/>
        </w:rPr>
        <w:tab/>
      </w:r>
      <w:r w:rsidRPr="00F95E7D">
        <w:rPr>
          <w:rFonts w:ascii="Lato" w:hAnsi="Lato"/>
          <w:sz w:val="24"/>
          <w:szCs w:val="24"/>
        </w:rPr>
        <w:tab/>
      </w:r>
      <w:r w:rsidRPr="00F95E7D">
        <w:rPr>
          <w:rFonts w:ascii="Lato" w:hAnsi="Lato"/>
          <w:sz w:val="24"/>
          <w:szCs w:val="24"/>
        </w:rPr>
        <w:tab/>
      </w:r>
      <w:r w:rsidRPr="00F95E7D">
        <w:rPr>
          <w:rFonts w:ascii="Lato" w:hAnsi="Lato"/>
          <w:sz w:val="24"/>
          <w:szCs w:val="24"/>
        </w:rPr>
        <w:tab/>
        <w:t>Gosforth Federated Academies Limited</w:t>
      </w:r>
    </w:p>
    <w:p w14:paraId="75899C3A" w14:textId="77777777" w:rsidR="0094385E" w:rsidRPr="00F95E7D" w:rsidRDefault="0094385E" w:rsidP="00F61C32">
      <w:pPr>
        <w:spacing w:after="0" w:line="240" w:lineRule="auto"/>
        <w:ind w:left="0" w:firstLine="0"/>
        <w:rPr>
          <w:rFonts w:ascii="Lato" w:hAnsi="Lato"/>
          <w:sz w:val="24"/>
          <w:szCs w:val="24"/>
        </w:rPr>
      </w:pPr>
    </w:p>
    <w:p w14:paraId="3B3B4EE3" w14:textId="0F338C29" w:rsidR="0094385E" w:rsidRPr="00F95E7D" w:rsidRDefault="0094385E" w:rsidP="00F61C32">
      <w:pPr>
        <w:spacing w:after="0" w:line="240" w:lineRule="auto"/>
        <w:ind w:left="3600" w:hanging="3600"/>
        <w:rPr>
          <w:rFonts w:ascii="Lato" w:hAnsi="Lato"/>
          <w:color w:val="FF0000"/>
          <w:sz w:val="24"/>
          <w:szCs w:val="24"/>
        </w:rPr>
      </w:pPr>
      <w:r w:rsidRPr="00F95E7D">
        <w:rPr>
          <w:rFonts w:ascii="Lato" w:hAnsi="Lato"/>
          <w:sz w:val="24"/>
          <w:szCs w:val="24"/>
        </w:rPr>
        <w:t>Location:</w:t>
      </w:r>
      <w:r w:rsidRPr="00F95E7D">
        <w:rPr>
          <w:rFonts w:ascii="Lato" w:hAnsi="Lato"/>
          <w:sz w:val="24"/>
          <w:szCs w:val="24"/>
        </w:rPr>
        <w:tab/>
        <w:t xml:space="preserve">The post holder </w:t>
      </w:r>
      <w:proofErr w:type="gramStart"/>
      <w:r w:rsidRPr="00F95E7D">
        <w:rPr>
          <w:rFonts w:ascii="Lato" w:hAnsi="Lato"/>
          <w:sz w:val="24"/>
          <w:szCs w:val="24"/>
        </w:rPr>
        <w:t>will be expected</w:t>
      </w:r>
      <w:proofErr w:type="gramEnd"/>
      <w:r w:rsidRPr="00F95E7D">
        <w:rPr>
          <w:rFonts w:ascii="Lato" w:hAnsi="Lato"/>
          <w:sz w:val="24"/>
          <w:szCs w:val="24"/>
        </w:rPr>
        <w:t xml:space="preserve"> to work across all of the </w:t>
      </w:r>
      <w:r w:rsidR="00BE523D" w:rsidRPr="00F95E7D">
        <w:rPr>
          <w:rFonts w:ascii="Lato" w:hAnsi="Lato"/>
          <w:sz w:val="24"/>
          <w:szCs w:val="24"/>
        </w:rPr>
        <w:t xml:space="preserve">Multi-Academy Trust (MAT) </w:t>
      </w:r>
      <w:r w:rsidRPr="00F95E7D">
        <w:rPr>
          <w:rFonts w:ascii="Lato" w:hAnsi="Lato"/>
          <w:sz w:val="24"/>
          <w:szCs w:val="24"/>
        </w:rPr>
        <w:t>sites</w:t>
      </w:r>
      <w:r w:rsidR="007F499B" w:rsidRPr="00F95E7D">
        <w:rPr>
          <w:rFonts w:ascii="Lato" w:hAnsi="Lato"/>
          <w:sz w:val="24"/>
          <w:szCs w:val="24"/>
        </w:rPr>
        <w:t xml:space="preserve"> </w:t>
      </w:r>
      <w:r w:rsidR="000C305D">
        <w:rPr>
          <w:rFonts w:ascii="Lato" w:hAnsi="Lato"/>
          <w:sz w:val="24"/>
          <w:szCs w:val="24"/>
        </w:rPr>
        <w:t>and base office location will be confirmed in due course</w:t>
      </w:r>
      <w:r w:rsidR="007F499B" w:rsidRPr="00F95E7D">
        <w:rPr>
          <w:rFonts w:ascii="Lato" w:hAnsi="Lato"/>
          <w:sz w:val="24"/>
          <w:szCs w:val="24"/>
        </w:rPr>
        <w:t>.</w:t>
      </w:r>
      <w:r w:rsidRPr="00F95E7D">
        <w:rPr>
          <w:rFonts w:ascii="Lato" w:hAnsi="Lato"/>
          <w:color w:val="FF0000"/>
          <w:sz w:val="24"/>
          <w:szCs w:val="24"/>
        </w:rPr>
        <w:t xml:space="preserve"> </w:t>
      </w:r>
    </w:p>
    <w:p w14:paraId="6D4E3101" w14:textId="77777777" w:rsidR="0094385E" w:rsidRPr="00F95E7D" w:rsidRDefault="0094385E" w:rsidP="00F61C32">
      <w:pPr>
        <w:spacing w:after="0" w:line="240" w:lineRule="auto"/>
        <w:ind w:left="0" w:firstLine="0"/>
        <w:rPr>
          <w:rFonts w:ascii="Lato" w:hAnsi="Lato"/>
          <w:sz w:val="24"/>
          <w:szCs w:val="24"/>
        </w:rPr>
      </w:pPr>
    </w:p>
    <w:p w14:paraId="6BBAEBB2" w14:textId="3EE30C4A" w:rsidR="0094385E" w:rsidRDefault="0094385E" w:rsidP="00F61C32">
      <w:pPr>
        <w:spacing w:after="0" w:line="240" w:lineRule="auto"/>
        <w:ind w:left="0" w:firstLine="0"/>
        <w:rPr>
          <w:rFonts w:ascii="Lato" w:hAnsi="Lato" w:cstheme="minorHAnsi"/>
          <w:color w:val="auto"/>
          <w:sz w:val="24"/>
          <w:szCs w:val="24"/>
        </w:rPr>
      </w:pPr>
      <w:r w:rsidRPr="00F95E7D">
        <w:rPr>
          <w:rFonts w:ascii="Lato" w:hAnsi="Lato"/>
          <w:sz w:val="24"/>
          <w:szCs w:val="24"/>
        </w:rPr>
        <w:t>Grade</w:t>
      </w:r>
      <w:r w:rsidR="00F431FE" w:rsidRPr="00F95E7D">
        <w:rPr>
          <w:rFonts w:ascii="Lato" w:hAnsi="Lato"/>
          <w:sz w:val="24"/>
          <w:szCs w:val="24"/>
        </w:rPr>
        <w:t>/Salary</w:t>
      </w:r>
      <w:r w:rsidRPr="00F95E7D">
        <w:rPr>
          <w:rFonts w:ascii="Lato" w:hAnsi="Lato"/>
          <w:sz w:val="24"/>
          <w:szCs w:val="24"/>
        </w:rPr>
        <w:t>:</w:t>
      </w:r>
      <w:r w:rsidR="00F431FE" w:rsidRPr="00F95E7D">
        <w:rPr>
          <w:rFonts w:ascii="Lato" w:hAnsi="Lato"/>
          <w:sz w:val="24"/>
          <w:szCs w:val="24"/>
        </w:rPr>
        <w:tab/>
      </w:r>
      <w:r w:rsidR="00F431FE" w:rsidRPr="00F95E7D">
        <w:rPr>
          <w:rFonts w:ascii="Lato" w:hAnsi="Lato"/>
          <w:sz w:val="24"/>
          <w:szCs w:val="24"/>
        </w:rPr>
        <w:tab/>
      </w:r>
      <w:r w:rsidR="00F431FE" w:rsidRPr="00F95E7D">
        <w:rPr>
          <w:rFonts w:ascii="Lato" w:hAnsi="Lato"/>
          <w:sz w:val="24"/>
          <w:szCs w:val="24"/>
        </w:rPr>
        <w:tab/>
      </w:r>
      <w:proofErr w:type="gramStart"/>
      <w:r w:rsidR="00C81986" w:rsidRPr="00F95E7D">
        <w:rPr>
          <w:rFonts w:ascii="Lato" w:hAnsi="Lato" w:cstheme="minorHAnsi"/>
          <w:sz w:val="24"/>
          <w:szCs w:val="24"/>
        </w:rPr>
        <w:t>N</w:t>
      </w:r>
      <w:r w:rsidR="00C81986" w:rsidRPr="00F95E7D">
        <w:rPr>
          <w:rFonts w:ascii="Lato" w:hAnsi="Lato" w:cstheme="minorHAnsi"/>
          <w:color w:val="auto"/>
          <w:sz w:val="24"/>
          <w:szCs w:val="24"/>
        </w:rPr>
        <w:t xml:space="preserve">9 </w:t>
      </w:r>
      <w:r w:rsidR="00F431FE" w:rsidRPr="00F95E7D">
        <w:rPr>
          <w:rFonts w:ascii="Lato" w:hAnsi="Lato" w:cstheme="minorHAnsi"/>
          <w:color w:val="auto"/>
          <w:sz w:val="24"/>
          <w:szCs w:val="24"/>
        </w:rPr>
        <w:t xml:space="preserve"> </w:t>
      </w:r>
      <w:r w:rsidR="00535A1F" w:rsidRPr="00F95E7D">
        <w:rPr>
          <w:rFonts w:ascii="Lato" w:hAnsi="Lato" w:cstheme="minorHAnsi"/>
          <w:color w:val="auto"/>
          <w:sz w:val="24"/>
          <w:szCs w:val="24"/>
        </w:rPr>
        <w:t>£</w:t>
      </w:r>
      <w:proofErr w:type="gramEnd"/>
      <w:r w:rsidR="00C81986" w:rsidRPr="00F95E7D">
        <w:rPr>
          <w:rFonts w:ascii="Lato" w:hAnsi="Lato" w:cstheme="minorHAnsi"/>
          <w:color w:val="auto"/>
          <w:sz w:val="24"/>
          <w:szCs w:val="24"/>
        </w:rPr>
        <w:t>39,571 - £42,614</w:t>
      </w:r>
    </w:p>
    <w:p w14:paraId="275B4C80" w14:textId="74928744" w:rsidR="006A0A1C" w:rsidRDefault="006A0A1C" w:rsidP="00F61C32">
      <w:pPr>
        <w:spacing w:after="0" w:line="240" w:lineRule="auto"/>
        <w:ind w:left="0" w:firstLine="0"/>
        <w:rPr>
          <w:rFonts w:ascii="Lato" w:hAnsi="Lato" w:cstheme="minorHAnsi"/>
          <w:color w:val="auto"/>
          <w:sz w:val="24"/>
          <w:szCs w:val="24"/>
        </w:rPr>
      </w:pPr>
    </w:p>
    <w:p w14:paraId="345C2175" w14:textId="3A45F969" w:rsidR="006A0A1C" w:rsidRPr="00F95E7D" w:rsidRDefault="006A0A1C" w:rsidP="00F61C32">
      <w:pPr>
        <w:spacing w:after="0" w:line="240" w:lineRule="auto"/>
        <w:ind w:left="0" w:firstLine="0"/>
        <w:rPr>
          <w:rFonts w:ascii="Lato" w:hAnsi="Lato"/>
          <w:color w:val="auto"/>
          <w:sz w:val="24"/>
          <w:szCs w:val="24"/>
        </w:rPr>
      </w:pPr>
      <w:r>
        <w:rPr>
          <w:rFonts w:ascii="Lato" w:hAnsi="Lato" w:cstheme="minorHAnsi"/>
          <w:color w:val="auto"/>
          <w:sz w:val="24"/>
          <w:szCs w:val="24"/>
        </w:rPr>
        <w:t>Job evaluation:</w:t>
      </w:r>
      <w:r>
        <w:rPr>
          <w:rFonts w:ascii="Lato" w:hAnsi="Lato" w:cstheme="minorHAnsi"/>
          <w:color w:val="auto"/>
          <w:sz w:val="24"/>
          <w:szCs w:val="24"/>
        </w:rPr>
        <w:tab/>
      </w:r>
      <w:r>
        <w:rPr>
          <w:rFonts w:ascii="Lato" w:hAnsi="Lato" w:cstheme="minorHAnsi"/>
          <w:color w:val="auto"/>
          <w:sz w:val="24"/>
          <w:szCs w:val="24"/>
        </w:rPr>
        <w:tab/>
        <w:t xml:space="preserve">            585 points</w:t>
      </w:r>
    </w:p>
    <w:p w14:paraId="7CF10113" w14:textId="77777777" w:rsidR="007F499B" w:rsidRPr="00F95E7D" w:rsidRDefault="007F499B" w:rsidP="00F61C32">
      <w:pPr>
        <w:spacing w:after="0" w:line="240" w:lineRule="auto"/>
        <w:ind w:left="0" w:firstLine="0"/>
        <w:rPr>
          <w:rFonts w:ascii="Lato" w:hAnsi="Lato"/>
          <w:sz w:val="24"/>
          <w:szCs w:val="24"/>
        </w:rPr>
      </w:pPr>
    </w:p>
    <w:p w14:paraId="44C32805" w14:textId="7BD73A4C" w:rsidR="0094385E" w:rsidRPr="00F95E7D" w:rsidRDefault="0094385E" w:rsidP="00F61C32">
      <w:pPr>
        <w:spacing w:after="0" w:line="240" w:lineRule="auto"/>
        <w:ind w:left="0" w:firstLine="0"/>
        <w:rPr>
          <w:rFonts w:ascii="Lato" w:hAnsi="Lato"/>
          <w:sz w:val="24"/>
          <w:szCs w:val="24"/>
        </w:rPr>
      </w:pPr>
      <w:r w:rsidRPr="00F95E7D">
        <w:rPr>
          <w:rFonts w:ascii="Lato" w:hAnsi="Lato"/>
          <w:sz w:val="24"/>
          <w:szCs w:val="24"/>
        </w:rPr>
        <w:t>Hours:</w:t>
      </w:r>
      <w:r w:rsidR="00F61C32" w:rsidRPr="00F95E7D">
        <w:rPr>
          <w:rFonts w:ascii="Lato" w:hAnsi="Lato"/>
          <w:sz w:val="24"/>
          <w:szCs w:val="24"/>
        </w:rPr>
        <w:tab/>
      </w:r>
      <w:r w:rsidR="00F61C32" w:rsidRPr="00F95E7D">
        <w:rPr>
          <w:rFonts w:ascii="Lato" w:hAnsi="Lato"/>
          <w:sz w:val="24"/>
          <w:szCs w:val="24"/>
        </w:rPr>
        <w:tab/>
      </w:r>
      <w:r w:rsidR="00F61C32" w:rsidRPr="00F95E7D">
        <w:rPr>
          <w:rFonts w:ascii="Lato" w:hAnsi="Lato"/>
          <w:sz w:val="24"/>
          <w:szCs w:val="24"/>
        </w:rPr>
        <w:tab/>
      </w:r>
      <w:r w:rsidR="00F61C32" w:rsidRPr="00F95E7D">
        <w:rPr>
          <w:rFonts w:ascii="Lato" w:hAnsi="Lato"/>
          <w:sz w:val="24"/>
          <w:szCs w:val="24"/>
        </w:rPr>
        <w:tab/>
      </w:r>
      <w:r w:rsidR="00C81986" w:rsidRPr="00F95E7D">
        <w:rPr>
          <w:rFonts w:ascii="Lato" w:hAnsi="Lato"/>
          <w:sz w:val="24"/>
          <w:szCs w:val="24"/>
        </w:rPr>
        <w:tab/>
      </w:r>
      <w:r w:rsidR="00F61C32" w:rsidRPr="00F95E7D">
        <w:rPr>
          <w:rFonts w:ascii="Lato" w:hAnsi="Lato"/>
          <w:sz w:val="24"/>
          <w:szCs w:val="24"/>
        </w:rPr>
        <w:t xml:space="preserve">37 hours per week </w:t>
      </w:r>
    </w:p>
    <w:p w14:paraId="0DE313DF" w14:textId="77777777" w:rsidR="0094385E" w:rsidRPr="00F95E7D" w:rsidRDefault="0094385E" w:rsidP="00F61C32">
      <w:pPr>
        <w:spacing w:after="0" w:line="240" w:lineRule="auto"/>
        <w:ind w:left="0" w:firstLine="0"/>
        <w:rPr>
          <w:rFonts w:ascii="Lato" w:hAnsi="Lato"/>
          <w:sz w:val="24"/>
          <w:szCs w:val="24"/>
        </w:rPr>
      </w:pPr>
    </w:p>
    <w:p w14:paraId="5B7E137F" w14:textId="0737FC2C" w:rsidR="0094385E" w:rsidRPr="00F95E7D" w:rsidRDefault="0094385E" w:rsidP="00F61C32">
      <w:pPr>
        <w:spacing w:after="0" w:line="240" w:lineRule="auto"/>
        <w:ind w:left="0" w:firstLine="0"/>
        <w:rPr>
          <w:rFonts w:ascii="Lato" w:hAnsi="Lato"/>
          <w:sz w:val="24"/>
          <w:szCs w:val="24"/>
        </w:rPr>
      </w:pPr>
      <w:r w:rsidRPr="00F95E7D">
        <w:rPr>
          <w:rFonts w:ascii="Lato" w:hAnsi="Lato"/>
          <w:sz w:val="24"/>
          <w:szCs w:val="24"/>
        </w:rPr>
        <w:t>Responsible to:</w:t>
      </w:r>
      <w:r w:rsidR="00F61C32" w:rsidRPr="00F95E7D">
        <w:rPr>
          <w:rFonts w:ascii="Lato" w:hAnsi="Lato"/>
          <w:sz w:val="24"/>
          <w:szCs w:val="24"/>
        </w:rPr>
        <w:tab/>
      </w:r>
      <w:r w:rsidR="00F61C32" w:rsidRPr="00F95E7D">
        <w:rPr>
          <w:rFonts w:ascii="Lato" w:hAnsi="Lato"/>
          <w:sz w:val="24"/>
          <w:szCs w:val="24"/>
        </w:rPr>
        <w:tab/>
      </w:r>
      <w:r w:rsidR="00F61C32" w:rsidRPr="00F95E7D">
        <w:rPr>
          <w:rFonts w:ascii="Lato" w:hAnsi="Lato"/>
          <w:sz w:val="24"/>
          <w:szCs w:val="24"/>
        </w:rPr>
        <w:tab/>
      </w:r>
      <w:r w:rsidR="00196276" w:rsidRPr="00F95E7D">
        <w:rPr>
          <w:rFonts w:ascii="Lato" w:hAnsi="Lato"/>
          <w:sz w:val="24"/>
          <w:szCs w:val="24"/>
        </w:rPr>
        <w:t xml:space="preserve">MAT </w:t>
      </w:r>
      <w:r w:rsidR="00C81986" w:rsidRPr="00F95E7D">
        <w:rPr>
          <w:rFonts w:ascii="Lato" w:hAnsi="Lato"/>
          <w:sz w:val="24"/>
          <w:szCs w:val="24"/>
        </w:rPr>
        <w:t>Director of Estates and Facilities Management</w:t>
      </w:r>
    </w:p>
    <w:p w14:paraId="0EBEE5E7" w14:textId="77777777" w:rsidR="0094385E" w:rsidRPr="00F95E7D" w:rsidRDefault="0094385E" w:rsidP="00F61C32">
      <w:pPr>
        <w:spacing w:after="0" w:line="240" w:lineRule="auto"/>
        <w:ind w:left="0" w:firstLine="0"/>
        <w:rPr>
          <w:rFonts w:ascii="Lato" w:hAnsi="Lato"/>
          <w:sz w:val="24"/>
          <w:szCs w:val="24"/>
        </w:rPr>
      </w:pPr>
    </w:p>
    <w:p w14:paraId="4C867E92" w14:textId="070E784F" w:rsidR="0094385E" w:rsidRPr="00F95E7D" w:rsidRDefault="0094385E" w:rsidP="00F61C32">
      <w:pPr>
        <w:spacing w:after="0" w:line="240" w:lineRule="auto"/>
        <w:ind w:left="0" w:firstLine="0"/>
        <w:rPr>
          <w:rFonts w:ascii="Lato" w:hAnsi="Lato"/>
          <w:sz w:val="24"/>
          <w:szCs w:val="24"/>
        </w:rPr>
      </w:pPr>
      <w:r w:rsidRPr="00F95E7D">
        <w:rPr>
          <w:rFonts w:ascii="Lato" w:hAnsi="Lato"/>
          <w:sz w:val="24"/>
          <w:szCs w:val="24"/>
        </w:rPr>
        <w:t>Responsible for:</w:t>
      </w:r>
      <w:r w:rsidR="00F61C32" w:rsidRPr="00F95E7D">
        <w:rPr>
          <w:rFonts w:ascii="Lato" w:hAnsi="Lato"/>
          <w:sz w:val="24"/>
          <w:szCs w:val="24"/>
        </w:rPr>
        <w:tab/>
      </w:r>
      <w:r w:rsidR="00F61C32" w:rsidRPr="00F95E7D">
        <w:rPr>
          <w:rFonts w:ascii="Lato" w:hAnsi="Lato"/>
          <w:sz w:val="24"/>
          <w:szCs w:val="24"/>
        </w:rPr>
        <w:tab/>
      </w:r>
      <w:r w:rsidR="00C81986" w:rsidRPr="00F95E7D">
        <w:rPr>
          <w:rFonts w:ascii="Lato" w:hAnsi="Lato"/>
          <w:sz w:val="24"/>
          <w:szCs w:val="24"/>
        </w:rPr>
        <w:tab/>
      </w:r>
      <w:r w:rsidR="00C81986" w:rsidRPr="00F95E7D">
        <w:rPr>
          <w:rFonts w:ascii="Lato" w:hAnsi="Lato"/>
          <w:color w:val="auto"/>
          <w:sz w:val="24"/>
          <w:szCs w:val="24"/>
        </w:rPr>
        <w:t xml:space="preserve">Sites </w:t>
      </w:r>
      <w:r w:rsidR="00856698">
        <w:rPr>
          <w:rFonts w:ascii="Lato" w:hAnsi="Lato"/>
          <w:color w:val="auto"/>
          <w:sz w:val="24"/>
          <w:szCs w:val="24"/>
        </w:rPr>
        <w:t>F</w:t>
      </w:r>
      <w:r w:rsidR="00F61C32" w:rsidRPr="00F95E7D">
        <w:rPr>
          <w:rFonts w:ascii="Lato" w:hAnsi="Lato"/>
          <w:color w:val="auto"/>
          <w:sz w:val="24"/>
          <w:szCs w:val="24"/>
        </w:rPr>
        <w:t>acilities staff</w:t>
      </w:r>
    </w:p>
    <w:p w14:paraId="5EB294F5" w14:textId="77777777" w:rsidR="0094385E" w:rsidRPr="00F95E7D" w:rsidRDefault="0094385E" w:rsidP="00F61C32">
      <w:pPr>
        <w:spacing w:after="0" w:line="240" w:lineRule="auto"/>
        <w:ind w:left="0" w:firstLine="0"/>
        <w:rPr>
          <w:rFonts w:ascii="Lato" w:hAnsi="Lato"/>
          <w:sz w:val="24"/>
          <w:szCs w:val="24"/>
        </w:rPr>
      </w:pPr>
    </w:p>
    <w:p w14:paraId="040966C1" w14:textId="77777777" w:rsidR="0094385E" w:rsidRPr="00F95E7D" w:rsidRDefault="0094385E" w:rsidP="00F61C32">
      <w:pPr>
        <w:spacing w:after="0" w:line="240" w:lineRule="auto"/>
        <w:ind w:left="0" w:firstLine="0"/>
        <w:rPr>
          <w:rFonts w:ascii="Lato" w:hAnsi="Lato"/>
          <w:sz w:val="24"/>
          <w:szCs w:val="24"/>
        </w:rPr>
      </w:pPr>
      <w:r w:rsidRPr="00F95E7D">
        <w:rPr>
          <w:rFonts w:ascii="Lato" w:hAnsi="Lato"/>
          <w:sz w:val="24"/>
          <w:szCs w:val="24"/>
        </w:rPr>
        <w:t>Main purpose of the job</w:t>
      </w:r>
    </w:p>
    <w:p w14:paraId="77B7B53B" w14:textId="77777777" w:rsidR="0094385E" w:rsidRPr="00F95E7D" w:rsidRDefault="0094385E" w:rsidP="0094385E">
      <w:pPr>
        <w:spacing w:after="0" w:line="240" w:lineRule="auto"/>
        <w:ind w:left="0" w:firstLine="0"/>
        <w:jc w:val="left"/>
        <w:rPr>
          <w:rFonts w:ascii="Lato" w:hAnsi="Lato"/>
          <w:sz w:val="24"/>
          <w:szCs w:val="24"/>
        </w:rPr>
      </w:pPr>
    </w:p>
    <w:p w14:paraId="5DB07E56" w14:textId="5B9DA4FB" w:rsidR="008755BB" w:rsidRPr="00F95E7D" w:rsidRDefault="000C4356" w:rsidP="00F61C32">
      <w:pPr>
        <w:spacing w:after="0" w:line="240" w:lineRule="auto"/>
        <w:ind w:left="0" w:hanging="10"/>
        <w:rPr>
          <w:rFonts w:ascii="Lato" w:hAnsi="Lato"/>
          <w:sz w:val="24"/>
          <w:szCs w:val="24"/>
        </w:rPr>
      </w:pPr>
      <w:r w:rsidRPr="00F95E7D">
        <w:rPr>
          <w:rFonts w:ascii="Lato" w:hAnsi="Lato"/>
          <w:sz w:val="24"/>
          <w:szCs w:val="24"/>
        </w:rPr>
        <w:t>Th</w:t>
      </w:r>
      <w:r w:rsidR="00F61C32" w:rsidRPr="00F95E7D">
        <w:rPr>
          <w:rFonts w:ascii="Lato" w:hAnsi="Lato"/>
          <w:sz w:val="24"/>
          <w:szCs w:val="24"/>
        </w:rPr>
        <w:t>e</w:t>
      </w:r>
      <w:r w:rsidR="00C81986" w:rsidRPr="00F95E7D">
        <w:rPr>
          <w:rFonts w:ascii="Lato" w:hAnsi="Lato"/>
          <w:sz w:val="24"/>
          <w:szCs w:val="24"/>
        </w:rPr>
        <w:t xml:space="preserve"> </w:t>
      </w:r>
      <w:r w:rsidR="007673F2" w:rsidRPr="00F95E7D">
        <w:rPr>
          <w:rFonts w:ascii="Lato" w:hAnsi="Lato"/>
          <w:sz w:val="24"/>
          <w:szCs w:val="24"/>
        </w:rPr>
        <w:t xml:space="preserve">Senior </w:t>
      </w:r>
      <w:r w:rsidR="00F61C32" w:rsidRPr="00F95E7D">
        <w:rPr>
          <w:rFonts w:ascii="Lato" w:hAnsi="Lato"/>
          <w:sz w:val="24"/>
          <w:szCs w:val="24"/>
        </w:rPr>
        <w:t>Facilities Manage</w:t>
      </w:r>
      <w:r w:rsidR="007673F2" w:rsidRPr="00F95E7D">
        <w:rPr>
          <w:rFonts w:ascii="Lato" w:hAnsi="Lato"/>
          <w:sz w:val="24"/>
          <w:szCs w:val="24"/>
        </w:rPr>
        <w:t>r</w:t>
      </w:r>
      <w:r w:rsidR="00F61C32" w:rsidRPr="00F95E7D">
        <w:rPr>
          <w:rFonts w:ascii="Lato" w:hAnsi="Lato"/>
          <w:sz w:val="24"/>
          <w:szCs w:val="24"/>
        </w:rPr>
        <w:t xml:space="preserve"> is</w:t>
      </w:r>
      <w:r w:rsidRPr="00F95E7D">
        <w:rPr>
          <w:rFonts w:ascii="Lato" w:hAnsi="Lato"/>
          <w:sz w:val="24"/>
          <w:szCs w:val="24"/>
        </w:rPr>
        <w:t xml:space="preserve"> responsible for the </w:t>
      </w:r>
      <w:r w:rsidR="007673F2" w:rsidRPr="00F95E7D">
        <w:rPr>
          <w:rFonts w:ascii="Lato" w:hAnsi="Lato"/>
          <w:sz w:val="24"/>
          <w:szCs w:val="24"/>
        </w:rPr>
        <w:t xml:space="preserve">operational </w:t>
      </w:r>
      <w:r w:rsidRPr="00F95E7D">
        <w:rPr>
          <w:rFonts w:ascii="Lato" w:hAnsi="Lato"/>
          <w:sz w:val="24"/>
          <w:szCs w:val="24"/>
        </w:rPr>
        <w:t xml:space="preserve">planning, management and delivery of the </w:t>
      </w:r>
      <w:r w:rsidR="007673F2" w:rsidRPr="00F95E7D">
        <w:rPr>
          <w:rFonts w:ascii="Lato" w:hAnsi="Lato"/>
          <w:sz w:val="24"/>
          <w:szCs w:val="24"/>
        </w:rPr>
        <w:t xml:space="preserve">MAT </w:t>
      </w:r>
      <w:r w:rsidR="008C389E" w:rsidRPr="00F95E7D">
        <w:rPr>
          <w:rFonts w:ascii="Lato" w:hAnsi="Lato"/>
          <w:sz w:val="24"/>
          <w:szCs w:val="24"/>
        </w:rPr>
        <w:t xml:space="preserve">Hard and Soft </w:t>
      </w:r>
      <w:r w:rsidR="00F61C32" w:rsidRPr="00F95E7D">
        <w:rPr>
          <w:rFonts w:ascii="Lato" w:hAnsi="Lato"/>
          <w:sz w:val="24"/>
          <w:szCs w:val="24"/>
        </w:rPr>
        <w:t>f</w:t>
      </w:r>
      <w:r w:rsidRPr="00F95E7D">
        <w:rPr>
          <w:rFonts w:ascii="Lato" w:hAnsi="Lato"/>
          <w:sz w:val="24"/>
          <w:szCs w:val="24"/>
        </w:rPr>
        <w:t xml:space="preserve">acilities </w:t>
      </w:r>
      <w:r w:rsidR="00F61C32" w:rsidRPr="00F95E7D">
        <w:rPr>
          <w:rFonts w:ascii="Lato" w:hAnsi="Lato"/>
          <w:sz w:val="24"/>
          <w:szCs w:val="24"/>
        </w:rPr>
        <w:t>m</w:t>
      </w:r>
      <w:r w:rsidRPr="00F95E7D">
        <w:rPr>
          <w:rFonts w:ascii="Lato" w:hAnsi="Lato"/>
          <w:sz w:val="24"/>
          <w:szCs w:val="24"/>
        </w:rPr>
        <w:t>anagement service to ensure all the Trust’s assets comply with legal and regulatory standards; that policies and procedures are robust, forward looking environmentally</w:t>
      </w:r>
      <w:r w:rsidR="005E0B3D" w:rsidRPr="00F95E7D">
        <w:rPr>
          <w:rFonts w:ascii="Lato" w:hAnsi="Lato"/>
          <w:sz w:val="24"/>
          <w:szCs w:val="24"/>
        </w:rPr>
        <w:t xml:space="preserve">; </w:t>
      </w:r>
      <w:r w:rsidRPr="00F95E7D">
        <w:rPr>
          <w:rFonts w:ascii="Lato" w:hAnsi="Lato"/>
          <w:sz w:val="24"/>
          <w:szCs w:val="24"/>
        </w:rPr>
        <w:t xml:space="preserve">and that academies are safe places of learning.   </w:t>
      </w:r>
    </w:p>
    <w:p w14:paraId="56EB8447" w14:textId="77777777" w:rsidR="008755BB" w:rsidRPr="00F95E7D" w:rsidRDefault="000C4356" w:rsidP="00F61C32">
      <w:pPr>
        <w:spacing w:after="0" w:line="240" w:lineRule="auto"/>
        <w:ind w:left="0" w:firstLine="0"/>
        <w:rPr>
          <w:rFonts w:ascii="Lato" w:hAnsi="Lato"/>
          <w:sz w:val="24"/>
          <w:szCs w:val="24"/>
        </w:rPr>
      </w:pPr>
      <w:r w:rsidRPr="00F95E7D">
        <w:rPr>
          <w:rFonts w:ascii="Lato" w:hAnsi="Lato"/>
          <w:sz w:val="24"/>
          <w:szCs w:val="24"/>
        </w:rPr>
        <w:t xml:space="preserve"> </w:t>
      </w:r>
    </w:p>
    <w:p w14:paraId="243E8C3C" w14:textId="1CA0D127" w:rsidR="008755BB" w:rsidRPr="00F95E7D" w:rsidRDefault="000C4356" w:rsidP="00F61C32">
      <w:pPr>
        <w:spacing w:after="0" w:line="240" w:lineRule="auto"/>
        <w:ind w:left="0" w:hanging="10"/>
        <w:rPr>
          <w:rFonts w:ascii="Lato" w:hAnsi="Lato"/>
          <w:sz w:val="24"/>
          <w:szCs w:val="24"/>
        </w:rPr>
      </w:pPr>
      <w:r w:rsidRPr="00F95E7D">
        <w:rPr>
          <w:rFonts w:ascii="Lato" w:hAnsi="Lato"/>
          <w:sz w:val="24"/>
          <w:szCs w:val="24"/>
        </w:rPr>
        <w:t>The</w:t>
      </w:r>
      <w:r w:rsidR="00F61C32" w:rsidRPr="00F95E7D">
        <w:rPr>
          <w:rFonts w:ascii="Lato" w:hAnsi="Lato"/>
          <w:sz w:val="24"/>
          <w:szCs w:val="24"/>
        </w:rPr>
        <w:t xml:space="preserve"> post will require regular liaison </w:t>
      </w:r>
      <w:r w:rsidRPr="00F95E7D">
        <w:rPr>
          <w:rFonts w:ascii="Lato" w:hAnsi="Lato"/>
          <w:sz w:val="24"/>
          <w:szCs w:val="24"/>
        </w:rPr>
        <w:t>with a range of key stakeholders, including Trustees,</w:t>
      </w:r>
      <w:r w:rsidR="007673F2" w:rsidRPr="00F95E7D">
        <w:rPr>
          <w:rFonts w:ascii="Lato" w:hAnsi="Lato"/>
          <w:sz w:val="24"/>
          <w:szCs w:val="24"/>
        </w:rPr>
        <w:t xml:space="preserve"> Senior Post Holders,</w:t>
      </w:r>
      <w:r w:rsidRPr="00F95E7D">
        <w:rPr>
          <w:rFonts w:ascii="Lato" w:hAnsi="Lato"/>
          <w:sz w:val="24"/>
          <w:szCs w:val="24"/>
        </w:rPr>
        <w:t xml:space="preserve"> </w:t>
      </w:r>
      <w:r w:rsidR="00FA49DD" w:rsidRPr="00F95E7D">
        <w:rPr>
          <w:rFonts w:ascii="Lato" w:hAnsi="Lato"/>
          <w:sz w:val="24"/>
          <w:szCs w:val="24"/>
        </w:rPr>
        <w:t xml:space="preserve">MAT </w:t>
      </w:r>
      <w:r w:rsidRPr="00F95E7D">
        <w:rPr>
          <w:rFonts w:ascii="Lato" w:hAnsi="Lato"/>
          <w:sz w:val="24"/>
          <w:szCs w:val="24"/>
        </w:rPr>
        <w:t>D</w:t>
      </w:r>
      <w:r w:rsidR="007673F2" w:rsidRPr="00F95E7D">
        <w:rPr>
          <w:rFonts w:ascii="Lato" w:hAnsi="Lato"/>
          <w:sz w:val="24"/>
          <w:szCs w:val="24"/>
        </w:rPr>
        <w:t>irector of Estates and Facilities Management, Site Facilities Managers, Finance Managers</w:t>
      </w:r>
      <w:r w:rsidRPr="00F95E7D">
        <w:rPr>
          <w:rFonts w:ascii="Lato" w:hAnsi="Lato"/>
          <w:sz w:val="24"/>
          <w:szCs w:val="24"/>
        </w:rPr>
        <w:t xml:space="preserve">, </w:t>
      </w:r>
      <w:r w:rsidR="00F61C32" w:rsidRPr="00F95E7D">
        <w:rPr>
          <w:rFonts w:ascii="Lato" w:hAnsi="Lato"/>
          <w:sz w:val="24"/>
          <w:szCs w:val="24"/>
        </w:rPr>
        <w:t>l</w:t>
      </w:r>
      <w:r w:rsidRPr="00F95E7D">
        <w:rPr>
          <w:rFonts w:ascii="Lato" w:hAnsi="Lato"/>
          <w:sz w:val="24"/>
          <w:szCs w:val="24"/>
        </w:rPr>
        <w:t xml:space="preserve">ocal </w:t>
      </w:r>
      <w:r w:rsidR="00F61C32" w:rsidRPr="00F95E7D">
        <w:rPr>
          <w:rFonts w:ascii="Lato" w:hAnsi="Lato"/>
          <w:sz w:val="24"/>
          <w:szCs w:val="24"/>
        </w:rPr>
        <w:t>a</w:t>
      </w:r>
      <w:r w:rsidRPr="00F95E7D">
        <w:rPr>
          <w:rFonts w:ascii="Lato" w:hAnsi="Lato"/>
          <w:sz w:val="24"/>
          <w:szCs w:val="24"/>
        </w:rPr>
        <w:t xml:space="preserve">uthorities (LA) and contractors. </w:t>
      </w:r>
    </w:p>
    <w:p w14:paraId="0E96979E" w14:textId="77777777" w:rsidR="00F61C32" w:rsidRPr="00F95E7D" w:rsidRDefault="00F61C32" w:rsidP="00F61C32">
      <w:pPr>
        <w:spacing w:after="0" w:line="240" w:lineRule="auto"/>
        <w:ind w:left="0" w:hanging="10"/>
        <w:rPr>
          <w:rFonts w:ascii="Lato" w:hAnsi="Lato"/>
          <w:sz w:val="24"/>
          <w:szCs w:val="24"/>
        </w:rPr>
      </w:pPr>
    </w:p>
    <w:p w14:paraId="42433641" w14:textId="77777777" w:rsidR="00F61C32" w:rsidRPr="00F95E7D" w:rsidRDefault="00F61C32" w:rsidP="00F61C32">
      <w:pPr>
        <w:spacing w:after="0" w:line="240" w:lineRule="auto"/>
        <w:ind w:left="0" w:hanging="10"/>
        <w:rPr>
          <w:rFonts w:ascii="Lato" w:hAnsi="Lato"/>
          <w:sz w:val="24"/>
          <w:szCs w:val="24"/>
        </w:rPr>
      </w:pPr>
      <w:r w:rsidRPr="00F95E7D">
        <w:rPr>
          <w:rFonts w:ascii="Lato" w:hAnsi="Lato"/>
          <w:sz w:val="24"/>
          <w:szCs w:val="24"/>
        </w:rPr>
        <w:t>Main tasks and key responsibilities</w:t>
      </w:r>
    </w:p>
    <w:p w14:paraId="27853BC0" w14:textId="77777777" w:rsidR="00F61C32" w:rsidRPr="00F95E7D" w:rsidRDefault="00F61C32" w:rsidP="00F61C32">
      <w:pPr>
        <w:spacing w:after="0" w:line="240" w:lineRule="auto"/>
        <w:ind w:left="0" w:hanging="10"/>
        <w:rPr>
          <w:rFonts w:ascii="Lato" w:hAnsi="Lato"/>
          <w:sz w:val="24"/>
          <w:szCs w:val="24"/>
        </w:rPr>
      </w:pPr>
    </w:p>
    <w:p w14:paraId="2DAFED50" w14:textId="40CA4DD4" w:rsidR="007206B5" w:rsidRPr="00F95E7D" w:rsidRDefault="007206B5" w:rsidP="007206B5">
      <w:pPr>
        <w:spacing w:after="0" w:line="240" w:lineRule="auto"/>
        <w:ind w:left="709" w:hanging="709"/>
        <w:rPr>
          <w:rFonts w:ascii="Lato" w:hAnsi="Lato"/>
          <w:sz w:val="24"/>
          <w:szCs w:val="24"/>
        </w:rPr>
      </w:pPr>
      <w:r w:rsidRPr="00F95E7D">
        <w:rPr>
          <w:rFonts w:ascii="Lato" w:hAnsi="Lato"/>
          <w:sz w:val="24"/>
          <w:szCs w:val="24"/>
        </w:rPr>
        <w:t>1</w:t>
      </w:r>
      <w:r w:rsidRPr="00F95E7D">
        <w:rPr>
          <w:rFonts w:ascii="Lato" w:hAnsi="Lato"/>
          <w:sz w:val="24"/>
          <w:szCs w:val="24"/>
        </w:rPr>
        <w:tab/>
        <w:t>Facilities management (FM)</w:t>
      </w:r>
    </w:p>
    <w:p w14:paraId="512FD3E1" w14:textId="77777777" w:rsidR="007206B5" w:rsidRPr="00F95E7D" w:rsidRDefault="007206B5" w:rsidP="007206B5">
      <w:pPr>
        <w:spacing w:after="0" w:line="240" w:lineRule="auto"/>
        <w:ind w:left="709" w:hanging="709"/>
        <w:rPr>
          <w:rFonts w:ascii="Lato" w:hAnsi="Lato"/>
          <w:sz w:val="24"/>
          <w:szCs w:val="24"/>
        </w:rPr>
      </w:pPr>
    </w:p>
    <w:p w14:paraId="51A2AEBD" w14:textId="1945A6B8" w:rsidR="000A17BA" w:rsidRPr="00F95E7D" w:rsidRDefault="000A17BA" w:rsidP="000A17BA">
      <w:pPr>
        <w:pStyle w:val="ListParagraph"/>
        <w:numPr>
          <w:ilvl w:val="0"/>
          <w:numId w:val="3"/>
        </w:numPr>
        <w:spacing w:after="0" w:line="240" w:lineRule="auto"/>
        <w:ind w:hanging="720"/>
        <w:rPr>
          <w:rFonts w:ascii="Lato" w:eastAsia="Arial" w:hAnsi="Lato" w:cs="Arial"/>
          <w:sz w:val="24"/>
          <w:szCs w:val="24"/>
        </w:rPr>
      </w:pPr>
      <w:r w:rsidRPr="00F95E7D">
        <w:rPr>
          <w:rFonts w:ascii="Lato" w:eastAsia="Arial" w:hAnsi="Lato" w:cs="Arial"/>
          <w:sz w:val="24"/>
          <w:szCs w:val="24"/>
        </w:rPr>
        <w:t xml:space="preserve">Lead and manage the operational FM function across the Multi Academy Trust (MAT) working closely with </w:t>
      </w:r>
      <w:r w:rsidR="00FA49DD" w:rsidRPr="00F95E7D">
        <w:rPr>
          <w:rFonts w:ascii="Lato" w:hAnsi="Lato"/>
          <w:sz w:val="24"/>
          <w:szCs w:val="24"/>
        </w:rPr>
        <w:t>MAT Director of Estates and Facilities Management</w:t>
      </w:r>
      <w:r w:rsidR="00FA49DD" w:rsidRPr="00F95E7D">
        <w:rPr>
          <w:rFonts w:ascii="Lato" w:eastAsia="Arial" w:hAnsi="Lato" w:cs="Arial"/>
          <w:sz w:val="24"/>
          <w:szCs w:val="24"/>
        </w:rPr>
        <w:t xml:space="preserve"> and Site </w:t>
      </w:r>
      <w:r w:rsidRPr="00F95E7D">
        <w:rPr>
          <w:rFonts w:ascii="Lato" w:eastAsia="Arial" w:hAnsi="Lato" w:cs="Arial"/>
          <w:sz w:val="24"/>
          <w:szCs w:val="24"/>
        </w:rPr>
        <w:t>Facilities Managers</w:t>
      </w:r>
      <w:r w:rsidR="00FA49DD" w:rsidRPr="00F95E7D">
        <w:rPr>
          <w:rFonts w:ascii="Lato" w:eastAsia="Arial" w:hAnsi="Lato" w:cs="Arial"/>
          <w:sz w:val="24"/>
          <w:szCs w:val="24"/>
        </w:rPr>
        <w:t xml:space="preserve"> </w:t>
      </w:r>
      <w:r w:rsidRPr="00F95E7D">
        <w:rPr>
          <w:rFonts w:ascii="Lato" w:eastAsia="Arial" w:hAnsi="Lato" w:cs="Arial"/>
          <w:sz w:val="24"/>
          <w:szCs w:val="24"/>
        </w:rPr>
        <w:t xml:space="preserve">in ensuring that sites and facilities provide a </w:t>
      </w:r>
      <w:r w:rsidR="00FA49DD" w:rsidRPr="00F95E7D">
        <w:rPr>
          <w:rFonts w:ascii="Lato" w:eastAsia="Arial" w:hAnsi="Lato" w:cs="Arial"/>
          <w:sz w:val="24"/>
          <w:szCs w:val="24"/>
        </w:rPr>
        <w:t xml:space="preserve">safe, </w:t>
      </w:r>
      <w:r w:rsidRPr="00F95E7D">
        <w:rPr>
          <w:rFonts w:ascii="Lato" w:eastAsia="Arial" w:hAnsi="Lato" w:cs="Arial"/>
          <w:sz w:val="24"/>
          <w:szCs w:val="24"/>
        </w:rPr>
        <w:t xml:space="preserve">effective and high quality </w:t>
      </w:r>
      <w:r w:rsidR="00FA49DD" w:rsidRPr="00F95E7D">
        <w:rPr>
          <w:rFonts w:ascii="Lato" w:eastAsia="Arial" w:hAnsi="Lato" w:cs="Arial"/>
          <w:sz w:val="24"/>
          <w:szCs w:val="24"/>
        </w:rPr>
        <w:t xml:space="preserve">educational </w:t>
      </w:r>
      <w:r w:rsidRPr="00F95E7D">
        <w:rPr>
          <w:rFonts w:ascii="Lato" w:eastAsia="Arial" w:hAnsi="Lato" w:cs="Arial"/>
          <w:sz w:val="24"/>
          <w:szCs w:val="24"/>
        </w:rPr>
        <w:t xml:space="preserve">environment </w:t>
      </w:r>
    </w:p>
    <w:p w14:paraId="32E032F5" w14:textId="12C303CA" w:rsidR="007206B5" w:rsidRPr="00F95E7D" w:rsidRDefault="007206B5" w:rsidP="007206B5">
      <w:pPr>
        <w:pStyle w:val="ListParagraph"/>
        <w:numPr>
          <w:ilvl w:val="0"/>
          <w:numId w:val="7"/>
        </w:numPr>
        <w:spacing w:after="0" w:line="240" w:lineRule="auto"/>
        <w:ind w:left="709" w:hanging="709"/>
        <w:rPr>
          <w:rFonts w:ascii="Lato" w:hAnsi="Lato"/>
          <w:sz w:val="24"/>
          <w:szCs w:val="24"/>
        </w:rPr>
      </w:pPr>
      <w:r w:rsidRPr="00F95E7D">
        <w:rPr>
          <w:rFonts w:ascii="Lato" w:hAnsi="Lato"/>
          <w:sz w:val="24"/>
          <w:szCs w:val="24"/>
        </w:rPr>
        <w:t>Provide expert guidance</w:t>
      </w:r>
      <w:r w:rsidR="00184451" w:rsidRPr="00F95E7D">
        <w:rPr>
          <w:rFonts w:ascii="Lato" w:hAnsi="Lato"/>
          <w:sz w:val="24"/>
          <w:szCs w:val="24"/>
        </w:rPr>
        <w:t xml:space="preserve"> and support</w:t>
      </w:r>
      <w:r w:rsidRPr="00F95E7D">
        <w:rPr>
          <w:rFonts w:ascii="Lato" w:hAnsi="Lato"/>
          <w:sz w:val="24"/>
          <w:szCs w:val="24"/>
        </w:rPr>
        <w:t xml:space="preserve"> to both the MAT Director of Estates and Facilities Management and Site Facilities Managers on facilities management issues including site, property and building issues, catering, building cleaning and caretaking, grounds maintenance, security, insurance a</w:t>
      </w:r>
      <w:r w:rsidR="00BE523D" w:rsidRPr="00F95E7D">
        <w:rPr>
          <w:rFonts w:ascii="Lato" w:hAnsi="Lato"/>
          <w:sz w:val="24"/>
          <w:szCs w:val="24"/>
        </w:rPr>
        <w:t>nd health &amp; safety</w:t>
      </w:r>
    </w:p>
    <w:p w14:paraId="5E0FC123" w14:textId="77777777" w:rsidR="007206B5" w:rsidRPr="00F95E7D" w:rsidRDefault="007206B5" w:rsidP="007206B5">
      <w:pPr>
        <w:pStyle w:val="ListParagraph"/>
        <w:numPr>
          <w:ilvl w:val="0"/>
          <w:numId w:val="7"/>
        </w:numPr>
        <w:spacing w:after="0" w:line="240" w:lineRule="auto"/>
        <w:ind w:left="709" w:hanging="709"/>
        <w:rPr>
          <w:rFonts w:ascii="Lato" w:hAnsi="Lato"/>
          <w:sz w:val="24"/>
          <w:szCs w:val="24"/>
        </w:rPr>
      </w:pPr>
      <w:r w:rsidRPr="00F95E7D">
        <w:rPr>
          <w:rFonts w:ascii="Lato" w:hAnsi="Lato"/>
          <w:sz w:val="24"/>
          <w:szCs w:val="24"/>
        </w:rPr>
        <w:t xml:space="preserve">Advise and support the MAT Director of Estates and Facilities Management, Site Facilities Managers and schools on the procurement, monitoring and management of FM services </w:t>
      </w:r>
    </w:p>
    <w:p w14:paraId="255E6613" w14:textId="06F6590D" w:rsidR="007206B5" w:rsidRPr="00F95E7D" w:rsidRDefault="000A17BA" w:rsidP="000A17BA">
      <w:pPr>
        <w:pStyle w:val="ListParagraph"/>
        <w:numPr>
          <w:ilvl w:val="0"/>
          <w:numId w:val="7"/>
        </w:numPr>
        <w:spacing w:after="0" w:line="240" w:lineRule="auto"/>
        <w:ind w:left="709" w:hanging="709"/>
        <w:rPr>
          <w:rFonts w:ascii="Lato" w:hAnsi="Lato"/>
          <w:sz w:val="24"/>
          <w:szCs w:val="24"/>
        </w:rPr>
      </w:pPr>
      <w:r w:rsidRPr="00F95E7D">
        <w:rPr>
          <w:rFonts w:ascii="Lato" w:eastAsia="Arial" w:hAnsi="Lato" w:cs="Arial"/>
          <w:sz w:val="24"/>
          <w:szCs w:val="24"/>
        </w:rPr>
        <w:lastRenderedPageBreak/>
        <w:t xml:space="preserve">Act as the </w:t>
      </w:r>
      <w:r w:rsidR="007206B5" w:rsidRPr="00F95E7D">
        <w:rPr>
          <w:rFonts w:ascii="Lato" w:eastAsia="Arial" w:hAnsi="Lato" w:cs="Arial"/>
          <w:sz w:val="24"/>
          <w:szCs w:val="24"/>
        </w:rPr>
        <w:t>lead for all operational FM matters in relation to the Trusts’ PFI schools, liaising with key stakeholders and providing o</w:t>
      </w:r>
      <w:r w:rsidR="007206B5" w:rsidRPr="00F95E7D">
        <w:rPr>
          <w:rFonts w:ascii="Lato" w:hAnsi="Lato"/>
          <w:sz w:val="24"/>
          <w:szCs w:val="24"/>
        </w:rPr>
        <w:t>perational liaison and control of all internal and outsourced Facilities services on behalf of the MAT Director of Estates and Facilities Management, ensuring best value is achieved through prudent and compliant procurement and that quality of services delivered meet required standards</w:t>
      </w:r>
    </w:p>
    <w:p w14:paraId="65457751" w14:textId="4BEE3C98" w:rsidR="00184451" w:rsidRPr="00F95E7D" w:rsidRDefault="00184451" w:rsidP="007206B5">
      <w:pPr>
        <w:pStyle w:val="ListParagraph"/>
        <w:numPr>
          <w:ilvl w:val="0"/>
          <w:numId w:val="3"/>
        </w:numPr>
        <w:spacing w:after="0" w:line="240" w:lineRule="auto"/>
        <w:ind w:hanging="720"/>
        <w:rPr>
          <w:rFonts w:ascii="Lato" w:eastAsia="Arial" w:hAnsi="Lato" w:cs="Arial"/>
          <w:sz w:val="24"/>
          <w:szCs w:val="24"/>
        </w:rPr>
      </w:pPr>
      <w:r w:rsidRPr="00F95E7D">
        <w:rPr>
          <w:rFonts w:ascii="Lato" w:eastAsia="Arial" w:hAnsi="Lato" w:cs="Arial"/>
          <w:sz w:val="24"/>
          <w:szCs w:val="24"/>
        </w:rPr>
        <w:t>Act as the Lead Coordinator for all FM capital Projects work in conjunction with MAT Director of Estates and facilities Management, and Site Facilities Man</w:t>
      </w:r>
      <w:r w:rsidR="00BE523D" w:rsidRPr="00F95E7D">
        <w:rPr>
          <w:rFonts w:ascii="Lato" w:eastAsia="Arial" w:hAnsi="Lato" w:cs="Arial"/>
          <w:sz w:val="24"/>
          <w:szCs w:val="24"/>
        </w:rPr>
        <w:t>agers</w:t>
      </w:r>
    </w:p>
    <w:p w14:paraId="1B627749" w14:textId="06C24108" w:rsidR="007206B5" w:rsidRPr="00F95E7D" w:rsidRDefault="007206B5" w:rsidP="007206B5">
      <w:pPr>
        <w:pStyle w:val="ListParagraph"/>
        <w:numPr>
          <w:ilvl w:val="0"/>
          <w:numId w:val="3"/>
        </w:numPr>
        <w:spacing w:after="0" w:line="240" w:lineRule="auto"/>
        <w:ind w:hanging="720"/>
        <w:rPr>
          <w:rFonts w:ascii="Lato" w:eastAsia="Arial" w:hAnsi="Lato" w:cs="Arial"/>
          <w:sz w:val="24"/>
          <w:szCs w:val="24"/>
        </w:rPr>
      </w:pPr>
      <w:r w:rsidRPr="00F95E7D">
        <w:rPr>
          <w:rFonts w:ascii="Lato" w:eastAsia="Arial" w:hAnsi="Lato" w:cs="Arial"/>
          <w:sz w:val="24"/>
          <w:szCs w:val="24"/>
        </w:rPr>
        <w:t>Ensure that all facilities are kept open, clean, safe, secure, accessible, fit for purpose, and that value for money is achieved</w:t>
      </w:r>
    </w:p>
    <w:p w14:paraId="78D50E48" w14:textId="77777777" w:rsidR="00780E51" w:rsidRPr="00F95E7D" w:rsidRDefault="00780E51" w:rsidP="00780E51">
      <w:pPr>
        <w:numPr>
          <w:ilvl w:val="0"/>
          <w:numId w:val="9"/>
        </w:numPr>
        <w:spacing w:after="0" w:line="240" w:lineRule="auto"/>
        <w:ind w:left="709" w:hanging="709"/>
        <w:rPr>
          <w:rFonts w:ascii="Lato" w:eastAsia="Arial" w:hAnsi="Lato" w:cs="Arial"/>
          <w:sz w:val="24"/>
          <w:szCs w:val="24"/>
        </w:rPr>
      </w:pPr>
      <w:r w:rsidRPr="00F95E7D">
        <w:rPr>
          <w:rFonts w:ascii="Lato" w:eastAsia="Arial" w:hAnsi="Lato" w:cs="Arial"/>
          <w:sz w:val="24"/>
          <w:szCs w:val="24"/>
        </w:rPr>
        <w:t xml:space="preserve">Monitor and manage the MAT-wide contracts for cleaning, catering and security ensuring the contracts deliver service to specified standards </w:t>
      </w:r>
    </w:p>
    <w:p w14:paraId="2091CF80" w14:textId="0C9C520D" w:rsidR="00780E51" w:rsidRPr="00F95E7D" w:rsidRDefault="00780E51" w:rsidP="00780E51">
      <w:pPr>
        <w:numPr>
          <w:ilvl w:val="0"/>
          <w:numId w:val="9"/>
        </w:numPr>
        <w:spacing w:after="0" w:line="240" w:lineRule="auto"/>
        <w:ind w:left="709" w:hanging="709"/>
        <w:rPr>
          <w:rFonts w:ascii="Lato" w:eastAsia="Arial" w:hAnsi="Lato" w:cs="Arial"/>
          <w:sz w:val="24"/>
          <w:szCs w:val="24"/>
        </w:rPr>
      </w:pPr>
      <w:r w:rsidRPr="00F95E7D">
        <w:rPr>
          <w:rFonts w:ascii="Lato" w:eastAsia="Arial" w:hAnsi="Lato" w:cs="Arial"/>
          <w:sz w:val="24"/>
          <w:szCs w:val="24"/>
        </w:rPr>
        <w:t>Ensure that regular checks of buildings, grounds, furniture, fittings are undertaken and take appropriate action, which will include advising senior management on technical issues that have finan</w:t>
      </w:r>
      <w:r w:rsidR="00BE523D" w:rsidRPr="00F95E7D">
        <w:rPr>
          <w:rFonts w:ascii="Lato" w:eastAsia="Arial" w:hAnsi="Lato" w:cs="Arial"/>
          <w:sz w:val="24"/>
          <w:szCs w:val="24"/>
        </w:rPr>
        <w:t>cial and budgetary implications</w:t>
      </w:r>
      <w:r w:rsidRPr="00F95E7D">
        <w:rPr>
          <w:rFonts w:ascii="Lato" w:eastAsia="Arial" w:hAnsi="Lato" w:cs="Arial"/>
          <w:sz w:val="24"/>
          <w:szCs w:val="24"/>
        </w:rPr>
        <w:t xml:space="preserve">  </w:t>
      </w:r>
    </w:p>
    <w:p w14:paraId="5D7019AB" w14:textId="77777777" w:rsidR="00780E51" w:rsidRPr="00F95E7D" w:rsidRDefault="00780E51" w:rsidP="00780E51">
      <w:pPr>
        <w:pStyle w:val="ListParagraph"/>
        <w:numPr>
          <w:ilvl w:val="0"/>
          <w:numId w:val="3"/>
        </w:numPr>
        <w:ind w:hanging="720"/>
        <w:rPr>
          <w:rFonts w:ascii="Lato" w:eastAsia="Arial" w:hAnsi="Lato" w:cs="Arial"/>
          <w:sz w:val="24"/>
          <w:szCs w:val="24"/>
        </w:rPr>
      </w:pPr>
      <w:r w:rsidRPr="00F95E7D">
        <w:rPr>
          <w:rFonts w:ascii="Lato" w:eastAsia="Arial" w:hAnsi="Lato" w:cs="Arial"/>
          <w:sz w:val="24"/>
          <w:szCs w:val="24"/>
        </w:rPr>
        <w:t xml:space="preserve">Operationally manage a MAT-wide approach and policy for lettings that maximises revenue across all schools and delivers safe and secure on site lettings and events </w:t>
      </w:r>
    </w:p>
    <w:p w14:paraId="545263F4" w14:textId="7C3F63B0" w:rsidR="00780E51" w:rsidRPr="00F95E7D" w:rsidRDefault="00780E51" w:rsidP="00184451">
      <w:pPr>
        <w:spacing w:after="0" w:line="240" w:lineRule="auto"/>
        <w:rPr>
          <w:rFonts w:ascii="Lato" w:eastAsia="Arial" w:hAnsi="Lato" w:cs="Arial"/>
          <w:sz w:val="24"/>
          <w:szCs w:val="24"/>
        </w:rPr>
      </w:pPr>
    </w:p>
    <w:p w14:paraId="1D22B3FE" w14:textId="789F9000" w:rsidR="00184451" w:rsidRPr="00F95E7D" w:rsidRDefault="00593B5F" w:rsidP="00184451">
      <w:pPr>
        <w:spacing w:after="0" w:line="240" w:lineRule="auto"/>
        <w:rPr>
          <w:rFonts w:ascii="Lato" w:eastAsia="Arial" w:hAnsi="Lato" w:cs="Arial"/>
          <w:sz w:val="24"/>
          <w:szCs w:val="24"/>
        </w:rPr>
      </w:pPr>
      <w:r w:rsidRPr="00F95E7D">
        <w:rPr>
          <w:rFonts w:ascii="Lato" w:eastAsia="Arial" w:hAnsi="Lato" w:cs="Arial"/>
          <w:sz w:val="24"/>
          <w:szCs w:val="24"/>
        </w:rPr>
        <w:t>2</w:t>
      </w:r>
      <w:r w:rsidR="00184451" w:rsidRPr="00F95E7D">
        <w:rPr>
          <w:rFonts w:ascii="Lato" w:eastAsia="Arial" w:hAnsi="Lato" w:cs="Arial"/>
          <w:sz w:val="24"/>
          <w:szCs w:val="24"/>
        </w:rPr>
        <w:tab/>
        <w:t>Asset management</w:t>
      </w:r>
    </w:p>
    <w:p w14:paraId="575FE1C0" w14:textId="77777777" w:rsidR="00184451" w:rsidRPr="00F95E7D" w:rsidRDefault="00184451" w:rsidP="00184451">
      <w:pPr>
        <w:spacing w:after="0" w:line="240" w:lineRule="auto"/>
        <w:rPr>
          <w:rFonts w:ascii="Lato" w:eastAsia="Arial" w:hAnsi="Lato" w:cs="Arial"/>
          <w:sz w:val="24"/>
          <w:szCs w:val="24"/>
        </w:rPr>
      </w:pPr>
    </w:p>
    <w:p w14:paraId="146471B9" w14:textId="77777777" w:rsidR="00184451" w:rsidRPr="00F95E7D" w:rsidRDefault="00184451" w:rsidP="00184451">
      <w:pPr>
        <w:spacing w:after="0" w:line="240" w:lineRule="auto"/>
        <w:rPr>
          <w:rFonts w:ascii="Lato" w:eastAsia="Arial" w:hAnsi="Lato" w:cs="Arial"/>
          <w:sz w:val="24"/>
          <w:szCs w:val="24"/>
        </w:rPr>
      </w:pPr>
      <w:r w:rsidRPr="00F95E7D">
        <w:rPr>
          <w:rFonts w:ascii="Lato" w:eastAsia="Arial" w:hAnsi="Lato" w:cs="Arial"/>
          <w:sz w:val="24"/>
          <w:szCs w:val="24"/>
        </w:rPr>
        <w:t>•</w:t>
      </w:r>
      <w:r w:rsidRPr="00F95E7D">
        <w:rPr>
          <w:rFonts w:ascii="Lato" w:eastAsia="Arial" w:hAnsi="Lato" w:cs="Arial"/>
          <w:sz w:val="24"/>
          <w:szCs w:val="24"/>
        </w:rPr>
        <w:tab/>
        <w:t>Provide expert FM advice and input to the MAT Director of Estates and Facilities Management in the development, improvement and implementation of a MAT-wide Asset Management Plan that enhances the FM service of the Trust</w:t>
      </w:r>
    </w:p>
    <w:p w14:paraId="6C6B7A0E" w14:textId="70738123" w:rsidR="00184451" w:rsidRPr="00F95E7D" w:rsidRDefault="00184451" w:rsidP="00184451">
      <w:pPr>
        <w:spacing w:after="0" w:line="240" w:lineRule="auto"/>
        <w:rPr>
          <w:rFonts w:ascii="Lato" w:eastAsia="Arial" w:hAnsi="Lato" w:cs="Arial"/>
          <w:sz w:val="24"/>
          <w:szCs w:val="24"/>
        </w:rPr>
      </w:pPr>
      <w:r w:rsidRPr="00F95E7D">
        <w:rPr>
          <w:rFonts w:ascii="Lato" w:eastAsia="Arial" w:hAnsi="Lato" w:cs="Arial"/>
          <w:sz w:val="24"/>
          <w:szCs w:val="24"/>
        </w:rPr>
        <w:t>•</w:t>
      </w:r>
      <w:r w:rsidRPr="00F95E7D">
        <w:rPr>
          <w:rFonts w:ascii="Lato" w:eastAsia="Arial" w:hAnsi="Lato" w:cs="Arial"/>
          <w:sz w:val="24"/>
          <w:szCs w:val="24"/>
        </w:rPr>
        <w:tab/>
        <w:t>Identify suitable capital works, within the Asset Management Plan and advise the MAT Director of Estates and Facilities Management of those opportuniti</w:t>
      </w:r>
      <w:r w:rsidR="00593B5F" w:rsidRPr="00F95E7D">
        <w:rPr>
          <w:rFonts w:ascii="Lato" w:eastAsia="Arial" w:hAnsi="Lato" w:cs="Arial"/>
          <w:sz w:val="24"/>
          <w:szCs w:val="24"/>
        </w:rPr>
        <w:t>es</w:t>
      </w:r>
    </w:p>
    <w:p w14:paraId="72365F99" w14:textId="5B425DE3" w:rsidR="00184451" w:rsidRPr="00F95E7D" w:rsidRDefault="00184451" w:rsidP="00184451">
      <w:pPr>
        <w:spacing w:after="0" w:line="240" w:lineRule="auto"/>
        <w:rPr>
          <w:rFonts w:ascii="Lato" w:eastAsia="Arial" w:hAnsi="Lato" w:cs="Arial"/>
          <w:sz w:val="24"/>
          <w:szCs w:val="24"/>
        </w:rPr>
      </w:pPr>
      <w:r w:rsidRPr="00F95E7D">
        <w:rPr>
          <w:rFonts w:ascii="Lato" w:eastAsia="Arial" w:hAnsi="Lato" w:cs="Arial"/>
          <w:sz w:val="24"/>
          <w:szCs w:val="24"/>
        </w:rPr>
        <w:t>•</w:t>
      </w:r>
      <w:r w:rsidRPr="00F95E7D">
        <w:rPr>
          <w:rFonts w:ascii="Lato" w:eastAsia="Arial" w:hAnsi="Lato" w:cs="Arial"/>
          <w:sz w:val="24"/>
          <w:szCs w:val="24"/>
        </w:rPr>
        <w:tab/>
      </w:r>
      <w:r w:rsidR="00593B5F" w:rsidRPr="00F95E7D">
        <w:rPr>
          <w:rFonts w:ascii="Lato" w:eastAsia="Arial" w:hAnsi="Lato" w:cs="Arial"/>
          <w:sz w:val="24"/>
          <w:szCs w:val="24"/>
        </w:rPr>
        <w:t>Coordinate</w:t>
      </w:r>
      <w:r w:rsidRPr="00F95E7D">
        <w:rPr>
          <w:rFonts w:ascii="Lato" w:eastAsia="Arial" w:hAnsi="Lato" w:cs="Arial"/>
          <w:sz w:val="24"/>
          <w:szCs w:val="24"/>
        </w:rPr>
        <w:t xml:space="preserve"> the tendering, letting, implementation and snagging of all capital </w:t>
      </w:r>
      <w:r w:rsidR="00593B5F" w:rsidRPr="00F95E7D">
        <w:rPr>
          <w:rFonts w:ascii="Lato" w:eastAsia="Arial" w:hAnsi="Lato" w:cs="Arial"/>
          <w:sz w:val="24"/>
          <w:szCs w:val="24"/>
        </w:rPr>
        <w:t xml:space="preserve">FM </w:t>
      </w:r>
      <w:r w:rsidRPr="00F95E7D">
        <w:rPr>
          <w:rFonts w:ascii="Lato" w:eastAsia="Arial" w:hAnsi="Lato" w:cs="Arial"/>
          <w:sz w:val="24"/>
          <w:szCs w:val="24"/>
        </w:rPr>
        <w:t>projects so that they are completed to time</w:t>
      </w:r>
      <w:r w:rsidR="00593B5F" w:rsidRPr="00F95E7D">
        <w:rPr>
          <w:rFonts w:ascii="Lato" w:eastAsia="Arial" w:hAnsi="Lato" w:cs="Arial"/>
          <w:sz w:val="24"/>
          <w:szCs w:val="24"/>
        </w:rPr>
        <w:t xml:space="preserve">, </w:t>
      </w:r>
      <w:r w:rsidRPr="00F95E7D">
        <w:rPr>
          <w:rFonts w:ascii="Lato" w:eastAsia="Arial" w:hAnsi="Lato" w:cs="Arial"/>
          <w:sz w:val="24"/>
          <w:szCs w:val="24"/>
        </w:rPr>
        <w:t xml:space="preserve">budget and are fit for purpose </w:t>
      </w:r>
    </w:p>
    <w:p w14:paraId="2AFE5BCE" w14:textId="77777777" w:rsidR="00184451" w:rsidRPr="00F95E7D" w:rsidRDefault="00184451" w:rsidP="00184451">
      <w:pPr>
        <w:spacing w:after="0" w:line="240" w:lineRule="auto"/>
        <w:rPr>
          <w:rFonts w:ascii="Lato" w:eastAsia="Arial" w:hAnsi="Lato" w:cs="Arial"/>
          <w:sz w:val="24"/>
          <w:szCs w:val="24"/>
        </w:rPr>
      </w:pPr>
      <w:r w:rsidRPr="00F95E7D">
        <w:rPr>
          <w:rFonts w:ascii="Lato" w:eastAsia="Arial" w:hAnsi="Lato" w:cs="Arial"/>
          <w:sz w:val="24"/>
          <w:szCs w:val="24"/>
        </w:rPr>
        <w:t>•</w:t>
      </w:r>
      <w:r w:rsidRPr="00F95E7D">
        <w:rPr>
          <w:rFonts w:ascii="Lato" w:eastAsia="Arial" w:hAnsi="Lato" w:cs="Arial"/>
          <w:sz w:val="24"/>
          <w:szCs w:val="24"/>
        </w:rPr>
        <w:tab/>
        <w:t xml:space="preserve">Prepare and manage an effective planned preventative maintenance programme across the estate </w:t>
      </w:r>
    </w:p>
    <w:p w14:paraId="7B14C4F9" w14:textId="042B372D" w:rsidR="00184451" w:rsidRPr="00F95E7D" w:rsidRDefault="00184451" w:rsidP="00184451">
      <w:pPr>
        <w:spacing w:after="0" w:line="240" w:lineRule="auto"/>
        <w:rPr>
          <w:rFonts w:ascii="Lato" w:eastAsia="Arial" w:hAnsi="Lato" w:cs="Arial"/>
          <w:sz w:val="24"/>
          <w:szCs w:val="24"/>
        </w:rPr>
      </w:pPr>
      <w:r w:rsidRPr="00F95E7D">
        <w:rPr>
          <w:rFonts w:ascii="Lato" w:eastAsia="Arial" w:hAnsi="Lato" w:cs="Arial"/>
          <w:sz w:val="24"/>
          <w:szCs w:val="24"/>
        </w:rPr>
        <w:t>•</w:t>
      </w:r>
      <w:r w:rsidRPr="00F95E7D">
        <w:rPr>
          <w:rFonts w:ascii="Lato" w:eastAsia="Arial" w:hAnsi="Lato" w:cs="Arial"/>
          <w:sz w:val="24"/>
          <w:szCs w:val="24"/>
        </w:rPr>
        <w:tab/>
      </w:r>
      <w:r w:rsidR="00593B5F" w:rsidRPr="00F95E7D">
        <w:rPr>
          <w:rFonts w:ascii="Lato" w:eastAsia="Arial" w:hAnsi="Lato" w:cs="Arial"/>
          <w:sz w:val="24"/>
          <w:szCs w:val="24"/>
        </w:rPr>
        <w:t>To assist in the development of a preferred</w:t>
      </w:r>
      <w:r w:rsidRPr="00F95E7D">
        <w:rPr>
          <w:rFonts w:ascii="Lato" w:eastAsia="Arial" w:hAnsi="Lato" w:cs="Arial"/>
          <w:sz w:val="24"/>
          <w:szCs w:val="24"/>
        </w:rPr>
        <w:t xml:space="preserve"> contractors</w:t>
      </w:r>
      <w:r w:rsidR="00593B5F" w:rsidRPr="00F95E7D">
        <w:rPr>
          <w:rFonts w:ascii="Lato" w:eastAsia="Arial" w:hAnsi="Lato" w:cs="Arial"/>
          <w:sz w:val="24"/>
          <w:szCs w:val="24"/>
        </w:rPr>
        <w:t xml:space="preserve"> suppliers list</w:t>
      </w:r>
      <w:r w:rsidRPr="00F95E7D">
        <w:rPr>
          <w:rFonts w:ascii="Lato" w:eastAsia="Arial" w:hAnsi="Lato" w:cs="Arial"/>
          <w:sz w:val="24"/>
          <w:szCs w:val="24"/>
        </w:rPr>
        <w:t xml:space="preserve"> for minor </w:t>
      </w:r>
      <w:r w:rsidR="00593B5F" w:rsidRPr="00F95E7D">
        <w:rPr>
          <w:rFonts w:ascii="Lato" w:eastAsia="Arial" w:hAnsi="Lato" w:cs="Arial"/>
          <w:sz w:val="24"/>
          <w:szCs w:val="24"/>
        </w:rPr>
        <w:t xml:space="preserve">FM </w:t>
      </w:r>
      <w:r w:rsidRPr="00F95E7D">
        <w:rPr>
          <w:rFonts w:ascii="Lato" w:eastAsia="Arial" w:hAnsi="Lato" w:cs="Arial"/>
          <w:sz w:val="24"/>
          <w:szCs w:val="24"/>
        </w:rPr>
        <w:t xml:space="preserve">works including the provision of predetermined pricing/ specifications as appropriate  </w:t>
      </w:r>
    </w:p>
    <w:p w14:paraId="06FDA154" w14:textId="117DA156" w:rsidR="00184451" w:rsidRPr="00F95E7D" w:rsidRDefault="00184451" w:rsidP="00184451">
      <w:pPr>
        <w:spacing w:after="0" w:line="240" w:lineRule="auto"/>
        <w:rPr>
          <w:rFonts w:ascii="Lato" w:eastAsia="Arial" w:hAnsi="Lato" w:cs="Arial"/>
          <w:sz w:val="24"/>
          <w:szCs w:val="24"/>
        </w:rPr>
      </w:pPr>
      <w:r w:rsidRPr="00F95E7D">
        <w:rPr>
          <w:rFonts w:ascii="Lato" w:eastAsia="Arial" w:hAnsi="Lato" w:cs="Arial"/>
          <w:sz w:val="24"/>
          <w:szCs w:val="24"/>
        </w:rPr>
        <w:t>•</w:t>
      </w:r>
      <w:r w:rsidRPr="00F95E7D">
        <w:rPr>
          <w:rFonts w:ascii="Lato" w:eastAsia="Arial" w:hAnsi="Lato" w:cs="Arial"/>
          <w:sz w:val="24"/>
          <w:szCs w:val="24"/>
        </w:rPr>
        <w:tab/>
        <w:t xml:space="preserve">Develop and monitor systems relating to minor maintenance and repairs requests from Principals and operational staff  </w:t>
      </w:r>
    </w:p>
    <w:p w14:paraId="26E0459C" w14:textId="428A3DA8" w:rsidR="00184451" w:rsidRPr="00F95E7D" w:rsidRDefault="00184451" w:rsidP="00184451">
      <w:pPr>
        <w:spacing w:after="0" w:line="240" w:lineRule="auto"/>
        <w:rPr>
          <w:rFonts w:ascii="Lato" w:eastAsia="Arial" w:hAnsi="Lato" w:cs="Arial"/>
          <w:sz w:val="24"/>
          <w:szCs w:val="24"/>
        </w:rPr>
      </w:pPr>
      <w:r w:rsidRPr="00F95E7D">
        <w:rPr>
          <w:rFonts w:ascii="Lato" w:eastAsia="Arial" w:hAnsi="Lato" w:cs="Arial"/>
          <w:sz w:val="24"/>
          <w:szCs w:val="24"/>
        </w:rPr>
        <w:t>•</w:t>
      </w:r>
      <w:r w:rsidRPr="00F95E7D">
        <w:rPr>
          <w:rFonts w:ascii="Lato" w:eastAsia="Arial" w:hAnsi="Lato" w:cs="Arial"/>
          <w:sz w:val="24"/>
          <w:szCs w:val="24"/>
        </w:rPr>
        <w:tab/>
        <w:t>Develop</w:t>
      </w:r>
      <w:r w:rsidR="00593B5F" w:rsidRPr="00F95E7D">
        <w:rPr>
          <w:rFonts w:ascii="Lato" w:eastAsia="Arial" w:hAnsi="Lato" w:cs="Arial"/>
          <w:sz w:val="24"/>
          <w:szCs w:val="24"/>
        </w:rPr>
        <w:t xml:space="preserve"> and establish an</w:t>
      </w:r>
      <w:r w:rsidRPr="00F95E7D">
        <w:rPr>
          <w:rFonts w:ascii="Lato" w:eastAsia="Arial" w:hAnsi="Lato" w:cs="Arial"/>
          <w:sz w:val="24"/>
          <w:szCs w:val="24"/>
        </w:rPr>
        <w:t xml:space="preserve"> asset management capability across the Trust to ensure that Asset Management Plans</w:t>
      </w:r>
      <w:r w:rsidR="00BE523D" w:rsidRPr="00F95E7D">
        <w:rPr>
          <w:rFonts w:ascii="Lato" w:eastAsia="Arial" w:hAnsi="Lato" w:cs="Arial"/>
          <w:sz w:val="24"/>
          <w:szCs w:val="24"/>
        </w:rPr>
        <w:t xml:space="preserve">, </w:t>
      </w:r>
      <w:r w:rsidRPr="00F95E7D">
        <w:rPr>
          <w:rFonts w:ascii="Lato" w:eastAsia="Arial" w:hAnsi="Lato" w:cs="Arial"/>
          <w:sz w:val="24"/>
          <w:szCs w:val="24"/>
        </w:rPr>
        <w:t>associated systems and policies for the Gosforth Group estate are implemented, continually updated, compliant with current legislation and Codes of Practice, and are reflective of the Trust’s aspirations for buildings to support effective teaching and learning</w:t>
      </w:r>
    </w:p>
    <w:p w14:paraId="2BE9C240" w14:textId="77777777" w:rsidR="007206B5" w:rsidRPr="00F95E7D" w:rsidRDefault="007206B5" w:rsidP="00F61C32">
      <w:pPr>
        <w:spacing w:after="0" w:line="240" w:lineRule="auto"/>
        <w:ind w:left="0" w:hanging="10"/>
        <w:rPr>
          <w:rFonts w:ascii="Lato" w:hAnsi="Lato"/>
          <w:sz w:val="24"/>
          <w:szCs w:val="24"/>
        </w:rPr>
      </w:pPr>
    </w:p>
    <w:p w14:paraId="0FCFB06D" w14:textId="77777777" w:rsidR="007206B5" w:rsidRPr="00F95E7D" w:rsidRDefault="007206B5" w:rsidP="00F61C32">
      <w:pPr>
        <w:spacing w:after="0" w:line="240" w:lineRule="auto"/>
        <w:ind w:left="0" w:hanging="10"/>
        <w:rPr>
          <w:rFonts w:ascii="Lato" w:hAnsi="Lato"/>
          <w:sz w:val="24"/>
          <w:szCs w:val="24"/>
        </w:rPr>
      </w:pPr>
    </w:p>
    <w:p w14:paraId="31841D95" w14:textId="1CD78838" w:rsidR="00E709E3" w:rsidRPr="00F95E7D" w:rsidRDefault="00BE523D" w:rsidP="00F61C32">
      <w:pPr>
        <w:spacing w:after="0" w:line="240" w:lineRule="auto"/>
        <w:ind w:left="0" w:firstLine="0"/>
        <w:jc w:val="left"/>
        <w:rPr>
          <w:rFonts w:ascii="Lato" w:hAnsi="Lato"/>
          <w:sz w:val="24"/>
          <w:szCs w:val="24"/>
        </w:rPr>
      </w:pPr>
      <w:r w:rsidRPr="00F95E7D">
        <w:rPr>
          <w:rFonts w:ascii="Lato" w:hAnsi="Lato"/>
          <w:sz w:val="24"/>
          <w:szCs w:val="24"/>
        </w:rPr>
        <w:t>3</w:t>
      </w:r>
      <w:r w:rsidR="00E709E3" w:rsidRPr="00F95E7D">
        <w:rPr>
          <w:rFonts w:ascii="Lato" w:hAnsi="Lato"/>
          <w:sz w:val="24"/>
          <w:szCs w:val="24"/>
        </w:rPr>
        <w:tab/>
        <w:t>Health and safety</w:t>
      </w:r>
    </w:p>
    <w:p w14:paraId="346FA057" w14:textId="77777777" w:rsidR="00E709E3" w:rsidRPr="00F95E7D" w:rsidRDefault="00E709E3" w:rsidP="00F61C32">
      <w:pPr>
        <w:spacing w:after="0" w:line="240" w:lineRule="auto"/>
        <w:ind w:left="0" w:firstLine="0"/>
        <w:jc w:val="left"/>
        <w:rPr>
          <w:rFonts w:ascii="Lato" w:hAnsi="Lato"/>
          <w:sz w:val="24"/>
          <w:szCs w:val="24"/>
        </w:rPr>
      </w:pPr>
    </w:p>
    <w:p w14:paraId="14461933" w14:textId="5293315D" w:rsidR="007206B5" w:rsidRPr="00F95E7D" w:rsidRDefault="000A17BA" w:rsidP="007206B5">
      <w:pPr>
        <w:pStyle w:val="ListParagraph"/>
        <w:numPr>
          <w:ilvl w:val="0"/>
          <w:numId w:val="3"/>
        </w:numPr>
        <w:spacing w:after="0" w:line="240" w:lineRule="auto"/>
        <w:ind w:hanging="720"/>
        <w:rPr>
          <w:rFonts w:ascii="Lato" w:hAnsi="Lato"/>
          <w:sz w:val="24"/>
          <w:szCs w:val="24"/>
        </w:rPr>
      </w:pPr>
      <w:r w:rsidRPr="00F95E7D">
        <w:rPr>
          <w:rFonts w:ascii="Lato" w:eastAsia="Arial" w:hAnsi="Lato" w:cs="Arial"/>
          <w:sz w:val="24"/>
          <w:szCs w:val="24"/>
        </w:rPr>
        <w:t>Act as the designated Operational Lead on all</w:t>
      </w:r>
      <w:r w:rsidR="007206B5" w:rsidRPr="00F95E7D">
        <w:rPr>
          <w:rFonts w:ascii="Lato" w:eastAsia="Arial" w:hAnsi="Lato" w:cs="Arial"/>
          <w:sz w:val="24"/>
          <w:szCs w:val="24"/>
        </w:rPr>
        <w:t xml:space="preserve"> FM health and safety process</w:t>
      </w:r>
      <w:r w:rsidRPr="00F95E7D">
        <w:rPr>
          <w:rFonts w:ascii="Lato" w:eastAsia="Arial" w:hAnsi="Lato" w:cs="Arial"/>
          <w:sz w:val="24"/>
          <w:szCs w:val="24"/>
        </w:rPr>
        <w:t>es</w:t>
      </w:r>
      <w:r w:rsidR="007206B5" w:rsidRPr="00F95E7D">
        <w:rPr>
          <w:rFonts w:ascii="Lato" w:eastAsia="Arial" w:hAnsi="Lato" w:cs="Arial"/>
          <w:sz w:val="24"/>
          <w:szCs w:val="24"/>
        </w:rPr>
        <w:t xml:space="preserve"> throughout the MAT; coordinating </w:t>
      </w:r>
      <w:r w:rsidR="007206B5" w:rsidRPr="00F95E7D">
        <w:rPr>
          <w:rFonts w:ascii="Lato" w:hAnsi="Lato"/>
          <w:sz w:val="24"/>
          <w:szCs w:val="24"/>
        </w:rPr>
        <w:t>all facilities related matters across the Gosforth Group network of schools ensuring compliance with all statutory requirements</w:t>
      </w:r>
      <w:r w:rsidRPr="00F95E7D">
        <w:rPr>
          <w:rFonts w:ascii="Lato" w:hAnsi="Lato"/>
          <w:sz w:val="24"/>
          <w:szCs w:val="24"/>
        </w:rPr>
        <w:t xml:space="preserve">, </w:t>
      </w:r>
      <w:r w:rsidR="007206B5" w:rsidRPr="00F95E7D">
        <w:rPr>
          <w:rFonts w:ascii="Lato" w:hAnsi="Lato"/>
          <w:sz w:val="24"/>
          <w:szCs w:val="24"/>
        </w:rPr>
        <w:t>Trust policies</w:t>
      </w:r>
      <w:r w:rsidRPr="00F95E7D">
        <w:rPr>
          <w:rFonts w:ascii="Lato" w:hAnsi="Lato"/>
          <w:sz w:val="24"/>
          <w:szCs w:val="24"/>
        </w:rPr>
        <w:t xml:space="preserve"> and that </w:t>
      </w:r>
      <w:r w:rsidRPr="00F95E7D">
        <w:rPr>
          <w:rFonts w:ascii="Lato" w:eastAsia="Arial" w:hAnsi="Lato" w:cs="Arial"/>
          <w:sz w:val="24"/>
          <w:szCs w:val="24"/>
        </w:rPr>
        <w:t xml:space="preserve">relevant legislation and good practices are continually observed  </w:t>
      </w:r>
      <w:r w:rsidR="007206B5" w:rsidRPr="00F95E7D">
        <w:rPr>
          <w:rFonts w:ascii="Lato" w:hAnsi="Lato"/>
          <w:sz w:val="24"/>
          <w:szCs w:val="24"/>
        </w:rPr>
        <w:t xml:space="preserve"> </w:t>
      </w:r>
    </w:p>
    <w:p w14:paraId="3F97629D" w14:textId="6A3EE1A5" w:rsidR="00E709E3" w:rsidRPr="00F95E7D" w:rsidRDefault="000A17BA" w:rsidP="00E709E3">
      <w:pPr>
        <w:numPr>
          <w:ilvl w:val="0"/>
          <w:numId w:val="5"/>
        </w:numPr>
        <w:spacing w:after="0" w:line="240" w:lineRule="auto"/>
        <w:ind w:left="709" w:hanging="709"/>
        <w:rPr>
          <w:rFonts w:ascii="Lato" w:eastAsia="Arial" w:hAnsi="Lato" w:cs="Arial"/>
          <w:sz w:val="24"/>
          <w:szCs w:val="24"/>
        </w:rPr>
      </w:pPr>
      <w:r w:rsidRPr="00F95E7D">
        <w:rPr>
          <w:rFonts w:ascii="Lato" w:eastAsia="Arial" w:hAnsi="Lato" w:cs="Arial"/>
          <w:sz w:val="24"/>
          <w:szCs w:val="24"/>
        </w:rPr>
        <w:t>Provide operational input to the MAT Director of Estates and Facilities Management to d</w:t>
      </w:r>
      <w:r w:rsidR="00E709E3" w:rsidRPr="00F95E7D">
        <w:rPr>
          <w:rFonts w:ascii="Lato" w:eastAsia="Arial" w:hAnsi="Lato" w:cs="Arial"/>
          <w:sz w:val="24"/>
          <w:szCs w:val="24"/>
        </w:rPr>
        <w:t>evelop, implement, audit and review the MAT’</w:t>
      </w:r>
      <w:r w:rsidR="000E051F" w:rsidRPr="00F95E7D">
        <w:rPr>
          <w:rFonts w:ascii="Lato" w:eastAsia="Arial" w:hAnsi="Lato" w:cs="Arial"/>
          <w:sz w:val="24"/>
          <w:szCs w:val="24"/>
        </w:rPr>
        <w:t>s</w:t>
      </w:r>
      <w:r w:rsidR="00E709E3" w:rsidRPr="00F95E7D">
        <w:rPr>
          <w:rFonts w:ascii="Lato" w:eastAsia="Arial" w:hAnsi="Lato" w:cs="Arial"/>
          <w:sz w:val="24"/>
          <w:szCs w:val="24"/>
        </w:rPr>
        <w:t xml:space="preserve"> </w:t>
      </w:r>
      <w:r w:rsidR="000E051F" w:rsidRPr="00F95E7D">
        <w:rPr>
          <w:rFonts w:ascii="Lato" w:eastAsia="Arial" w:hAnsi="Lato" w:cs="Arial"/>
          <w:sz w:val="24"/>
          <w:szCs w:val="24"/>
        </w:rPr>
        <w:t>h</w:t>
      </w:r>
      <w:r w:rsidR="00E709E3" w:rsidRPr="00F95E7D">
        <w:rPr>
          <w:rFonts w:ascii="Lato" w:eastAsia="Arial" w:hAnsi="Lato" w:cs="Arial"/>
          <w:sz w:val="24"/>
          <w:szCs w:val="24"/>
        </w:rPr>
        <w:t>ealth</w:t>
      </w:r>
      <w:r w:rsidR="000E051F" w:rsidRPr="00F95E7D">
        <w:rPr>
          <w:rFonts w:ascii="Lato" w:eastAsia="Arial" w:hAnsi="Lato" w:cs="Arial"/>
          <w:sz w:val="24"/>
          <w:szCs w:val="24"/>
        </w:rPr>
        <w:t xml:space="preserve"> and s</w:t>
      </w:r>
      <w:r w:rsidR="00E709E3" w:rsidRPr="00F95E7D">
        <w:rPr>
          <w:rFonts w:ascii="Lato" w:eastAsia="Arial" w:hAnsi="Lato" w:cs="Arial"/>
          <w:sz w:val="24"/>
          <w:szCs w:val="24"/>
        </w:rPr>
        <w:t xml:space="preserve">afety management systems, and provide advice to ensure that pupils, staff and visitors are provided with facilities that are safe and fit for purpose </w:t>
      </w:r>
    </w:p>
    <w:p w14:paraId="2DAEF136" w14:textId="5A91D923" w:rsidR="00E709E3" w:rsidRPr="00F95E7D" w:rsidRDefault="0015744C" w:rsidP="00E709E3">
      <w:pPr>
        <w:numPr>
          <w:ilvl w:val="0"/>
          <w:numId w:val="5"/>
        </w:numPr>
        <w:spacing w:after="0" w:line="240" w:lineRule="auto"/>
        <w:ind w:left="709" w:hanging="709"/>
        <w:rPr>
          <w:rFonts w:ascii="Lato" w:eastAsia="Arial" w:hAnsi="Lato" w:cs="Arial"/>
          <w:sz w:val="24"/>
          <w:szCs w:val="24"/>
        </w:rPr>
      </w:pPr>
      <w:r w:rsidRPr="00F95E7D">
        <w:rPr>
          <w:rFonts w:ascii="Lato" w:eastAsia="Arial" w:hAnsi="Lato" w:cs="Arial"/>
          <w:sz w:val="24"/>
          <w:szCs w:val="24"/>
        </w:rPr>
        <w:lastRenderedPageBreak/>
        <w:t>In conjunction with the MAT H&amp;S Lead, c</w:t>
      </w:r>
      <w:r w:rsidR="008C389E" w:rsidRPr="00F95E7D">
        <w:rPr>
          <w:rFonts w:ascii="Lato" w:eastAsia="Arial" w:hAnsi="Lato" w:cs="Arial"/>
          <w:sz w:val="24"/>
          <w:szCs w:val="24"/>
        </w:rPr>
        <w:t>ontribute towards the d</w:t>
      </w:r>
      <w:r w:rsidR="00E709E3" w:rsidRPr="00F95E7D">
        <w:rPr>
          <w:rFonts w:ascii="Lato" w:eastAsia="Arial" w:hAnsi="Lato" w:cs="Arial"/>
          <w:sz w:val="24"/>
          <w:szCs w:val="24"/>
        </w:rPr>
        <w:t>evelop</w:t>
      </w:r>
      <w:r w:rsidR="008C389E" w:rsidRPr="00F95E7D">
        <w:rPr>
          <w:rFonts w:ascii="Lato" w:eastAsia="Arial" w:hAnsi="Lato" w:cs="Arial"/>
          <w:sz w:val="24"/>
          <w:szCs w:val="24"/>
        </w:rPr>
        <w:t>ment</w:t>
      </w:r>
      <w:r w:rsidR="00E709E3" w:rsidRPr="00F95E7D">
        <w:rPr>
          <w:rFonts w:ascii="Lato" w:eastAsia="Arial" w:hAnsi="Lato" w:cs="Arial"/>
          <w:sz w:val="24"/>
          <w:szCs w:val="24"/>
        </w:rPr>
        <w:t xml:space="preserve"> and implement</w:t>
      </w:r>
      <w:r w:rsidR="008C389E" w:rsidRPr="00F95E7D">
        <w:rPr>
          <w:rFonts w:ascii="Lato" w:eastAsia="Arial" w:hAnsi="Lato" w:cs="Arial"/>
          <w:sz w:val="24"/>
          <w:szCs w:val="24"/>
        </w:rPr>
        <w:t>ation of</w:t>
      </w:r>
      <w:r w:rsidR="00E709E3" w:rsidRPr="00F95E7D">
        <w:rPr>
          <w:rFonts w:ascii="Lato" w:eastAsia="Arial" w:hAnsi="Lato" w:cs="Arial"/>
          <w:sz w:val="24"/>
          <w:szCs w:val="24"/>
        </w:rPr>
        <w:t xml:space="preserve"> policies, procedures and processes concerning </w:t>
      </w:r>
      <w:r w:rsidR="000E051F" w:rsidRPr="00F95E7D">
        <w:rPr>
          <w:rFonts w:ascii="Lato" w:eastAsia="Arial" w:hAnsi="Lato" w:cs="Arial"/>
          <w:sz w:val="24"/>
          <w:szCs w:val="24"/>
        </w:rPr>
        <w:t>h</w:t>
      </w:r>
      <w:r w:rsidR="00E709E3" w:rsidRPr="00F95E7D">
        <w:rPr>
          <w:rFonts w:ascii="Lato" w:eastAsia="Arial" w:hAnsi="Lato" w:cs="Arial"/>
          <w:sz w:val="24"/>
          <w:szCs w:val="24"/>
        </w:rPr>
        <w:t xml:space="preserve">ealth and </w:t>
      </w:r>
      <w:r w:rsidR="000E051F" w:rsidRPr="00F95E7D">
        <w:rPr>
          <w:rFonts w:ascii="Lato" w:eastAsia="Arial" w:hAnsi="Lato" w:cs="Arial"/>
          <w:sz w:val="24"/>
          <w:szCs w:val="24"/>
        </w:rPr>
        <w:t>s</w:t>
      </w:r>
      <w:r w:rsidR="00E709E3" w:rsidRPr="00F95E7D">
        <w:rPr>
          <w:rFonts w:ascii="Lato" w:eastAsia="Arial" w:hAnsi="Lato" w:cs="Arial"/>
          <w:sz w:val="24"/>
          <w:szCs w:val="24"/>
        </w:rPr>
        <w:t>afety</w:t>
      </w:r>
      <w:r w:rsidR="000E051F" w:rsidRPr="00F95E7D">
        <w:rPr>
          <w:rFonts w:ascii="Lato" w:eastAsia="Arial" w:hAnsi="Lato" w:cs="Arial"/>
          <w:sz w:val="24"/>
          <w:szCs w:val="24"/>
        </w:rPr>
        <w:t xml:space="preserve">, </w:t>
      </w:r>
      <w:r w:rsidR="00E709E3" w:rsidRPr="00F95E7D">
        <w:rPr>
          <w:rFonts w:ascii="Lato" w:eastAsia="Arial" w:hAnsi="Lato" w:cs="Arial"/>
          <w:sz w:val="24"/>
          <w:szCs w:val="24"/>
        </w:rPr>
        <w:t>including risk/</w:t>
      </w:r>
      <w:r w:rsidR="000E051F" w:rsidRPr="00F95E7D">
        <w:rPr>
          <w:rFonts w:ascii="Lato" w:eastAsia="Arial" w:hAnsi="Lato" w:cs="Arial"/>
          <w:sz w:val="24"/>
          <w:szCs w:val="24"/>
        </w:rPr>
        <w:t xml:space="preserve"> </w:t>
      </w:r>
      <w:r w:rsidR="00E709E3" w:rsidRPr="00F95E7D">
        <w:rPr>
          <w:rFonts w:ascii="Lato" w:eastAsia="Arial" w:hAnsi="Lato" w:cs="Arial"/>
          <w:sz w:val="24"/>
          <w:szCs w:val="24"/>
        </w:rPr>
        <w:t>emergency management</w:t>
      </w:r>
      <w:r w:rsidR="000E051F" w:rsidRPr="00F95E7D">
        <w:rPr>
          <w:rFonts w:ascii="Lato" w:eastAsia="Arial" w:hAnsi="Lato" w:cs="Arial"/>
          <w:sz w:val="24"/>
          <w:szCs w:val="24"/>
        </w:rPr>
        <w:t xml:space="preserve"> </w:t>
      </w:r>
      <w:r w:rsidR="00E709E3" w:rsidRPr="00F95E7D">
        <w:rPr>
          <w:rFonts w:ascii="Lato" w:eastAsia="Arial" w:hAnsi="Lato" w:cs="Arial"/>
          <w:sz w:val="24"/>
          <w:szCs w:val="24"/>
        </w:rPr>
        <w:t xml:space="preserve">  </w:t>
      </w:r>
    </w:p>
    <w:p w14:paraId="2B6865BB" w14:textId="5ADB5C81" w:rsidR="00E709E3" w:rsidRPr="00F95E7D" w:rsidRDefault="000E051F" w:rsidP="00E709E3">
      <w:pPr>
        <w:numPr>
          <w:ilvl w:val="0"/>
          <w:numId w:val="5"/>
        </w:numPr>
        <w:spacing w:after="0" w:line="240" w:lineRule="auto"/>
        <w:ind w:left="709" w:hanging="709"/>
        <w:rPr>
          <w:rFonts w:ascii="Lato" w:eastAsia="Arial" w:hAnsi="Lato" w:cs="Arial"/>
          <w:sz w:val="24"/>
          <w:szCs w:val="24"/>
        </w:rPr>
      </w:pPr>
      <w:r w:rsidRPr="00F95E7D">
        <w:rPr>
          <w:rFonts w:ascii="Lato" w:eastAsia="Arial" w:hAnsi="Lato" w:cs="Arial"/>
          <w:sz w:val="24"/>
          <w:szCs w:val="24"/>
        </w:rPr>
        <w:t>P</w:t>
      </w:r>
      <w:r w:rsidR="00E709E3" w:rsidRPr="00F95E7D">
        <w:rPr>
          <w:rFonts w:ascii="Lato" w:eastAsia="Arial" w:hAnsi="Lato" w:cs="Arial"/>
          <w:sz w:val="24"/>
          <w:szCs w:val="24"/>
        </w:rPr>
        <w:t>romote and monitor safe working practices within the</w:t>
      </w:r>
      <w:r w:rsidR="008C389E" w:rsidRPr="00F95E7D">
        <w:rPr>
          <w:rFonts w:ascii="Lato" w:eastAsia="Arial" w:hAnsi="Lato" w:cs="Arial"/>
          <w:sz w:val="24"/>
          <w:szCs w:val="24"/>
        </w:rPr>
        <w:t xml:space="preserve"> FM function across the </w:t>
      </w:r>
      <w:r w:rsidR="00E709E3" w:rsidRPr="00F95E7D">
        <w:rPr>
          <w:rFonts w:ascii="Lato" w:eastAsia="Arial" w:hAnsi="Lato" w:cs="Arial"/>
          <w:sz w:val="24"/>
          <w:szCs w:val="24"/>
        </w:rPr>
        <w:t xml:space="preserve">MAT and provide regular reports to </w:t>
      </w:r>
      <w:r w:rsidR="007206B5" w:rsidRPr="00F95E7D">
        <w:rPr>
          <w:rFonts w:ascii="Lato" w:eastAsia="Arial" w:hAnsi="Lato" w:cs="Arial"/>
          <w:sz w:val="24"/>
          <w:szCs w:val="24"/>
        </w:rPr>
        <w:t xml:space="preserve">MAT </w:t>
      </w:r>
      <w:r w:rsidR="008C389E" w:rsidRPr="00F95E7D">
        <w:rPr>
          <w:rFonts w:ascii="Lato" w:eastAsia="Arial" w:hAnsi="Lato" w:cs="Arial"/>
          <w:sz w:val="24"/>
          <w:szCs w:val="24"/>
        </w:rPr>
        <w:t>Director of Estates and Facilities Management</w:t>
      </w:r>
      <w:r w:rsidR="00E709E3" w:rsidRPr="00F95E7D">
        <w:rPr>
          <w:rFonts w:ascii="Lato" w:eastAsia="Arial" w:hAnsi="Lato" w:cs="Arial"/>
          <w:sz w:val="24"/>
          <w:szCs w:val="24"/>
        </w:rPr>
        <w:t xml:space="preserve">  </w:t>
      </w:r>
    </w:p>
    <w:p w14:paraId="5F138ADA" w14:textId="28115A9D" w:rsidR="00E709E3" w:rsidRPr="00F95E7D" w:rsidRDefault="000E051F" w:rsidP="00E709E3">
      <w:pPr>
        <w:numPr>
          <w:ilvl w:val="0"/>
          <w:numId w:val="5"/>
        </w:numPr>
        <w:spacing w:after="0" w:line="240" w:lineRule="auto"/>
        <w:ind w:left="709" w:hanging="709"/>
        <w:rPr>
          <w:rFonts w:ascii="Lato" w:eastAsia="Arial" w:hAnsi="Lato" w:cs="Arial"/>
          <w:sz w:val="24"/>
          <w:szCs w:val="24"/>
        </w:rPr>
      </w:pPr>
      <w:r w:rsidRPr="00F95E7D">
        <w:rPr>
          <w:rFonts w:ascii="Lato" w:eastAsia="Arial" w:hAnsi="Lato" w:cs="Arial"/>
          <w:sz w:val="24"/>
          <w:szCs w:val="24"/>
        </w:rPr>
        <w:t>A</w:t>
      </w:r>
      <w:r w:rsidR="00E709E3" w:rsidRPr="00F95E7D">
        <w:rPr>
          <w:rFonts w:ascii="Lato" w:eastAsia="Arial" w:hAnsi="Lato" w:cs="Arial"/>
          <w:sz w:val="24"/>
          <w:szCs w:val="24"/>
        </w:rPr>
        <w:t xml:space="preserve">ctively monitor developments and changes in legislation in respect of </w:t>
      </w:r>
      <w:r w:rsidR="008C389E" w:rsidRPr="00F95E7D">
        <w:rPr>
          <w:rFonts w:ascii="Lato" w:eastAsia="Arial" w:hAnsi="Lato" w:cs="Arial"/>
          <w:sz w:val="24"/>
          <w:szCs w:val="24"/>
        </w:rPr>
        <w:t xml:space="preserve">FM </w:t>
      </w:r>
      <w:r w:rsidR="00E709E3" w:rsidRPr="00F95E7D">
        <w:rPr>
          <w:rFonts w:ascii="Lato" w:eastAsia="Arial" w:hAnsi="Lato" w:cs="Arial"/>
          <w:sz w:val="24"/>
          <w:szCs w:val="24"/>
        </w:rPr>
        <w:t xml:space="preserve">health and safety requirements and advise on appropriate action as required  </w:t>
      </w:r>
    </w:p>
    <w:p w14:paraId="0BC2B7D2" w14:textId="77777777" w:rsidR="00E709E3" w:rsidRPr="00F95E7D" w:rsidRDefault="000E051F" w:rsidP="00E709E3">
      <w:pPr>
        <w:numPr>
          <w:ilvl w:val="0"/>
          <w:numId w:val="5"/>
        </w:numPr>
        <w:spacing w:after="0" w:line="240" w:lineRule="auto"/>
        <w:ind w:left="709" w:hanging="709"/>
        <w:rPr>
          <w:rFonts w:ascii="Lato" w:eastAsia="Arial" w:hAnsi="Lato" w:cs="Arial"/>
          <w:sz w:val="24"/>
          <w:szCs w:val="24"/>
        </w:rPr>
      </w:pPr>
      <w:r w:rsidRPr="00F95E7D">
        <w:rPr>
          <w:rFonts w:ascii="Lato" w:eastAsia="Arial" w:hAnsi="Lato" w:cs="Arial"/>
          <w:sz w:val="24"/>
          <w:szCs w:val="24"/>
        </w:rPr>
        <w:t>E</w:t>
      </w:r>
      <w:r w:rsidR="00E709E3" w:rsidRPr="00F95E7D">
        <w:rPr>
          <w:rFonts w:ascii="Lato" w:eastAsia="Arial" w:hAnsi="Lato" w:cs="Arial"/>
          <w:sz w:val="24"/>
          <w:szCs w:val="24"/>
        </w:rPr>
        <w:t xml:space="preserve">nsure the security of MAT resources and accommodation including the operation of fire, smoke and intruder alarms, emergency key holder responsibilities and risk management  </w:t>
      </w:r>
    </w:p>
    <w:p w14:paraId="4812B8F9" w14:textId="77777777" w:rsidR="00E709E3" w:rsidRPr="00F95E7D" w:rsidRDefault="000E051F" w:rsidP="00E709E3">
      <w:pPr>
        <w:numPr>
          <w:ilvl w:val="0"/>
          <w:numId w:val="5"/>
        </w:numPr>
        <w:spacing w:after="0" w:line="240" w:lineRule="auto"/>
        <w:ind w:left="709" w:hanging="709"/>
        <w:rPr>
          <w:rFonts w:ascii="Lato" w:eastAsia="Arial" w:hAnsi="Lato" w:cs="Arial"/>
          <w:sz w:val="24"/>
          <w:szCs w:val="24"/>
        </w:rPr>
      </w:pPr>
      <w:r w:rsidRPr="00F95E7D">
        <w:rPr>
          <w:rFonts w:ascii="Lato" w:eastAsia="Arial" w:hAnsi="Lato" w:cs="Arial"/>
          <w:sz w:val="24"/>
          <w:szCs w:val="24"/>
        </w:rPr>
        <w:t>E</w:t>
      </w:r>
      <w:r w:rsidR="00E709E3" w:rsidRPr="00F95E7D">
        <w:rPr>
          <w:rFonts w:ascii="Lato" w:eastAsia="Arial" w:hAnsi="Lato" w:cs="Arial"/>
          <w:sz w:val="24"/>
          <w:szCs w:val="24"/>
        </w:rPr>
        <w:t xml:space="preserve">stablish, monitor and evaluate risk assessments within the areas of specific responsibility  </w:t>
      </w:r>
    </w:p>
    <w:p w14:paraId="114EFF74" w14:textId="6B69FD24" w:rsidR="00E709E3" w:rsidRPr="00F95E7D" w:rsidRDefault="000E051F" w:rsidP="00E709E3">
      <w:pPr>
        <w:numPr>
          <w:ilvl w:val="0"/>
          <w:numId w:val="5"/>
        </w:numPr>
        <w:spacing w:after="0" w:line="240" w:lineRule="auto"/>
        <w:ind w:left="709" w:hanging="709"/>
        <w:rPr>
          <w:rFonts w:ascii="Lato" w:eastAsia="Arial" w:hAnsi="Lato" w:cs="Arial"/>
          <w:sz w:val="24"/>
          <w:szCs w:val="24"/>
        </w:rPr>
      </w:pPr>
      <w:r w:rsidRPr="00F95E7D">
        <w:rPr>
          <w:rFonts w:ascii="Lato" w:eastAsia="Arial" w:hAnsi="Lato" w:cs="Arial"/>
          <w:sz w:val="24"/>
          <w:szCs w:val="24"/>
        </w:rPr>
        <w:t>M</w:t>
      </w:r>
      <w:r w:rsidR="00E709E3" w:rsidRPr="00F95E7D">
        <w:rPr>
          <w:rFonts w:ascii="Lato" w:eastAsia="Arial" w:hAnsi="Lato" w:cs="Arial"/>
          <w:sz w:val="24"/>
          <w:szCs w:val="24"/>
        </w:rPr>
        <w:t xml:space="preserve">anage effectively the </w:t>
      </w:r>
      <w:r w:rsidR="007206B5" w:rsidRPr="00F95E7D">
        <w:rPr>
          <w:rFonts w:ascii="Lato" w:eastAsia="Arial" w:hAnsi="Lato" w:cs="Arial"/>
          <w:sz w:val="24"/>
          <w:szCs w:val="24"/>
        </w:rPr>
        <w:t xml:space="preserve">safe </w:t>
      </w:r>
      <w:r w:rsidR="00E709E3" w:rsidRPr="00F95E7D">
        <w:rPr>
          <w:rFonts w:ascii="Lato" w:eastAsia="Arial" w:hAnsi="Lato" w:cs="Arial"/>
          <w:sz w:val="24"/>
          <w:szCs w:val="24"/>
        </w:rPr>
        <w:t xml:space="preserve">duties of </w:t>
      </w:r>
      <w:r w:rsidRPr="00F95E7D">
        <w:rPr>
          <w:rFonts w:ascii="Lato" w:eastAsia="Arial" w:hAnsi="Lato" w:cs="Arial"/>
          <w:sz w:val="24"/>
          <w:szCs w:val="24"/>
        </w:rPr>
        <w:t>site facilities and maintenance staff</w:t>
      </w:r>
      <w:r w:rsidR="00E709E3" w:rsidRPr="00F95E7D">
        <w:rPr>
          <w:rFonts w:ascii="Lato" w:eastAsia="Arial" w:hAnsi="Lato" w:cs="Arial"/>
          <w:sz w:val="24"/>
          <w:szCs w:val="24"/>
        </w:rPr>
        <w:t xml:space="preserve">, </w:t>
      </w:r>
      <w:r w:rsidR="007206B5" w:rsidRPr="00F95E7D">
        <w:rPr>
          <w:rFonts w:ascii="Lato" w:eastAsia="Arial" w:hAnsi="Lato" w:cs="Arial"/>
          <w:sz w:val="24"/>
          <w:szCs w:val="24"/>
        </w:rPr>
        <w:t xml:space="preserve">including out-sourced contractors, </w:t>
      </w:r>
      <w:r w:rsidR="00E709E3" w:rsidRPr="00F95E7D">
        <w:rPr>
          <w:rFonts w:ascii="Lato" w:eastAsia="Arial" w:hAnsi="Lato" w:cs="Arial"/>
          <w:sz w:val="24"/>
          <w:szCs w:val="24"/>
        </w:rPr>
        <w:t>providing induction to new staff within the areas of responsibility</w:t>
      </w:r>
      <w:r w:rsidR="007206B5" w:rsidRPr="00F95E7D">
        <w:rPr>
          <w:rFonts w:ascii="Lato" w:eastAsia="Arial" w:hAnsi="Lato" w:cs="Arial"/>
          <w:sz w:val="24"/>
          <w:szCs w:val="24"/>
        </w:rPr>
        <w:t xml:space="preserve"> as required</w:t>
      </w:r>
      <w:r w:rsidR="00E709E3" w:rsidRPr="00F95E7D">
        <w:rPr>
          <w:rFonts w:ascii="Lato" w:eastAsia="Arial" w:hAnsi="Lato" w:cs="Arial"/>
          <w:sz w:val="24"/>
          <w:szCs w:val="24"/>
        </w:rPr>
        <w:t xml:space="preserve">  </w:t>
      </w:r>
    </w:p>
    <w:p w14:paraId="1EAAB433" w14:textId="77777777" w:rsidR="00E709E3" w:rsidRPr="00F95E7D" w:rsidRDefault="00E709E3" w:rsidP="00F61C32">
      <w:pPr>
        <w:spacing w:after="0" w:line="240" w:lineRule="auto"/>
        <w:ind w:left="0" w:firstLine="0"/>
        <w:jc w:val="left"/>
        <w:rPr>
          <w:rFonts w:ascii="Lato" w:hAnsi="Lato"/>
          <w:sz w:val="24"/>
          <w:szCs w:val="24"/>
        </w:rPr>
      </w:pPr>
    </w:p>
    <w:p w14:paraId="026742D8" w14:textId="77777777" w:rsidR="00B4156D" w:rsidRPr="00F95E7D" w:rsidRDefault="00B4156D" w:rsidP="00B4156D">
      <w:pPr>
        <w:tabs>
          <w:tab w:val="right" w:pos="9752"/>
        </w:tabs>
        <w:spacing w:after="0" w:line="240" w:lineRule="auto"/>
        <w:ind w:left="0" w:firstLine="0"/>
        <w:jc w:val="left"/>
        <w:rPr>
          <w:rFonts w:ascii="Lato" w:hAnsi="Lato"/>
          <w:sz w:val="24"/>
          <w:szCs w:val="24"/>
        </w:rPr>
      </w:pPr>
      <w:r w:rsidRPr="00F95E7D">
        <w:rPr>
          <w:rFonts w:ascii="Lato" w:eastAsia="Arial" w:hAnsi="Lato" w:cs="Arial"/>
          <w:sz w:val="24"/>
          <w:szCs w:val="24"/>
        </w:rPr>
        <w:tab/>
      </w:r>
      <w:r w:rsidRPr="00F95E7D">
        <w:rPr>
          <w:rFonts w:ascii="Lato" w:hAnsi="Lato"/>
          <w:sz w:val="24"/>
          <w:szCs w:val="24"/>
        </w:rPr>
        <w:t xml:space="preserve"> </w:t>
      </w:r>
    </w:p>
    <w:p w14:paraId="4E7C104A" w14:textId="69F0E1C5" w:rsidR="00606122" w:rsidRPr="00F95E7D" w:rsidRDefault="002922C0" w:rsidP="000E051F">
      <w:pPr>
        <w:spacing w:after="0" w:line="240" w:lineRule="auto"/>
        <w:ind w:left="709" w:hanging="709"/>
        <w:rPr>
          <w:rFonts w:ascii="Lato" w:hAnsi="Lato"/>
          <w:sz w:val="24"/>
          <w:szCs w:val="24"/>
        </w:rPr>
      </w:pPr>
      <w:r w:rsidRPr="00F95E7D">
        <w:rPr>
          <w:rFonts w:ascii="Lato" w:hAnsi="Lato"/>
          <w:sz w:val="24"/>
          <w:szCs w:val="24"/>
        </w:rPr>
        <w:t>4</w:t>
      </w:r>
      <w:r w:rsidR="004A44B8" w:rsidRPr="00F95E7D">
        <w:rPr>
          <w:rFonts w:ascii="Lato" w:hAnsi="Lato"/>
          <w:sz w:val="24"/>
          <w:szCs w:val="24"/>
        </w:rPr>
        <w:tab/>
      </w:r>
      <w:r w:rsidR="00606122" w:rsidRPr="00F95E7D">
        <w:rPr>
          <w:rFonts w:ascii="Lato" w:hAnsi="Lato"/>
          <w:sz w:val="24"/>
          <w:szCs w:val="24"/>
        </w:rPr>
        <w:t xml:space="preserve">Financial </w:t>
      </w:r>
      <w:r w:rsidR="00477CAF" w:rsidRPr="00F95E7D">
        <w:rPr>
          <w:rFonts w:ascii="Lato" w:hAnsi="Lato"/>
          <w:sz w:val="24"/>
          <w:szCs w:val="24"/>
        </w:rPr>
        <w:t>m</w:t>
      </w:r>
      <w:r w:rsidR="00606122" w:rsidRPr="00F95E7D">
        <w:rPr>
          <w:rFonts w:ascii="Lato" w:hAnsi="Lato"/>
          <w:sz w:val="24"/>
          <w:szCs w:val="24"/>
        </w:rPr>
        <w:t>anagement</w:t>
      </w:r>
    </w:p>
    <w:p w14:paraId="0889CD17" w14:textId="77777777" w:rsidR="004A44B8" w:rsidRPr="00F95E7D" w:rsidRDefault="004A44B8" w:rsidP="000E051F">
      <w:pPr>
        <w:spacing w:after="0" w:line="240" w:lineRule="auto"/>
        <w:ind w:left="709" w:hanging="709"/>
        <w:rPr>
          <w:rFonts w:ascii="Lato" w:hAnsi="Lato"/>
          <w:sz w:val="24"/>
          <w:szCs w:val="24"/>
        </w:rPr>
      </w:pPr>
    </w:p>
    <w:p w14:paraId="298DAC8B" w14:textId="046CD3A3" w:rsidR="00477CAF" w:rsidRPr="00F95E7D" w:rsidRDefault="00780E51" w:rsidP="00477CAF">
      <w:pPr>
        <w:numPr>
          <w:ilvl w:val="0"/>
          <w:numId w:val="9"/>
        </w:numPr>
        <w:spacing w:after="0" w:line="240" w:lineRule="auto"/>
        <w:ind w:left="709" w:hanging="709"/>
        <w:rPr>
          <w:rFonts w:ascii="Lato" w:eastAsia="Arial" w:hAnsi="Lato" w:cs="Arial"/>
          <w:sz w:val="24"/>
          <w:szCs w:val="24"/>
        </w:rPr>
      </w:pPr>
      <w:r w:rsidRPr="00F95E7D">
        <w:rPr>
          <w:rFonts w:ascii="Lato" w:eastAsia="Arial" w:hAnsi="Lato" w:cs="Arial"/>
          <w:sz w:val="24"/>
          <w:szCs w:val="24"/>
        </w:rPr>
        <w:t xml:space="preserve">Provide </w:t>
      </w:r>
      <w:r w:rsidR="00477CAF" w:rsidRPr="00F95E7D">
        <w:rPr>
          <w:rFonts w:ascii="Lato" w:eastAsia="Arial" w:hAnsi="Lato" w:cs="Arial"/>
          <w:sz w:val="24"/>
          <w:szCs w:val="24"/>
        </w:rPr>
        <w:t xml:space="preserve">the </w:t>
      </w:r>
      <w:r w:rsidR="007206B5" w:rsidRPr="00F95E7D">
        <w:rPr>
          <w:rFonts w:ascii="Lato" w:eastAsia="Arial" w:hAnsi="Lato" w:cs="Arial"/>
          <w:sz w:val="24"/>
          <w:szCs w:val="24"/>
        </w:rPr>
        <w:t>MAT Director of Estates and Facilities Management</w:t>
      </w:r>
      <w:r w:rsidRPr="00F95E7D">
        <w:rPr>
          <w:rFonts w:ascii="Lato" w:eastAsia="Arial" w:hAnsi="Lato" w:cs="Arial"/>
          <w:sz w:val="24"/>
          <w:szCs w:val="24"/>
        </w:rPr>
        <w:t xml:space="preserve"> with sufficient and accurate information </w:t>
      </w:r>
      <w:r w:rsidR="004A44B8" w:rsidRPr="00F95E7D">
        <w:rPr>
          <w:rFonts w:ascii="Lato" w:eastAsia="Arial" w:hAnsi="Lato" w:cs="Arial"/>
          <w:sz w:val="24"/>
          <w:szCs w:val="24"/>
        </w:rPr>
        <w:t xml:space="preserve">to ensure that the budgets for </w:t>
      </w:r>
      <w:r w:rsidR="007206B5" w:rsidRPr="00F95E7D">
        <w:rPr>
          <w:rFonts w:ascii="Lato" w:eastAsia="Arial" w:hAnsi="Lato" w:cs="Arial"/>
          <w:sz w:val="24"/>
          <w:szCs w:val="24"/>
        </w:rPr>
        <w:t>all FM related functions</w:t>
      </w:r>
      <w:r w:rsidR="004A44B8" w:rsidRPr="00F95E7D">
        <w:rPr>
          <w:rFonts w:ascii="Lato" w:eastAsia="Arial" w:hAnsi="Lato" w:cs="Arial"/>
          <w:sz w:val="24"/>
          <w:szCs w:val="24"/>
        </w:rPr>
        <w:t xml:space="preserve"> are prepared correctly and that current and future expenditure is recorded and monitored</w:t>
      </w:r>
    </w:p>
    <w:p w14:paraId="3B212B62" w14:textId="5D07B8CF" w:rsidR="00477CAF" w:rsidRPr="00F95E7D" w:rsidRDefault="00477CAF" w:rsidP="00477CAF">
      <w:pPr>
        <w:pStyle w:val="ListParagraph"/>
        <w:numPr>
          <w:ilvl w:val="0"/>
          <w:numId w:val="9"/>
        </w:numPr>
        <w:spacing w:after="0" w:line="240" w:lineRule="auto"/>
        <w:ind w:left="709" w:hanging="709"/>
        <w:rPr>
          <w:rFonts w:ascii="Lato" w:hAnsi="Lato"/>
          <w:sz w:val="24"/>
          <w:szCs w:val="24"/>
        </w:rPr>
      </w:pPr>
      <w:r w:rsidRPr="00F95E7D">
        <w:rPr>
          <w:rFonts w:ascii="Lato" w:hAnsi="Lato"/>
          <w:sz w:val="24"/>
          <w:szCs w:val="24"/>
        </w:rPr>
        <w:t xml:space="preserve">Manage the annual </w:t>
      </w:r>
      <w:r w:rsidR="00780E51" w:rsidRPr="00F95E7D">
        <w:rPr>
          <w:rFonts w:ascii="Lato" w:hAnsi="Lato"/>
          <w:sz w:val="24"/>
          <w:szCs w:val="24"/>
        </w:rPr>
        <w:t xml:space="preserve">FM </w:t>
      </w:r>
      <w:r w:rsidRPr="00F95E7D">
        <w:rPr>
          <w:rFonts w:ascii="Lato" w:hAnsi="Lato"/>
          <w:sz w:val="24"/>
          <w:szCs w:val="24"/>
        </w:rPr>
        <w:t>budget</w:t>
      </w:r>
      <w:r w:rsidR="00780E51" w:rsidRPr="00F95E7D">
        <w:rPr>
          <w:rFonts w:ascii="Lato" w:hAnsi="Lato"/>
          <w:sz w:val="24"/>
          <w:szCs w:val="24"/>
        </w:rPr>
        <w:t>, within limits of delegation,</w:t>
      </w:r>
      <w:r w:rsidRPr="00F95E7D">
        <w:rPr>
          <w:rFonts w:ascii="Lato" w:hAnsi="Lato"/>
          <w:sz w:val="24"/>
          <w:szCs w:val="24"/>
        </w:rPr>
        <w:t xml:space="preserve"> through monitoring and reporting that demonstrates</w:t>
      </w:r>
      <w:r w:rsidR="00780E51" w:rsidRPr="00F95E7D">
        <w:rPr>
          <w:rFonts w:ascii="Lato" w:hAnsi="Lato"/>
          <w:sz w:val="24"/>
          <w:szCs w:val="24"/>
        </w:rPr>
        <w:t xml:space="preserve"> financial probity </w:t>
      </w:r>
      <w:r w:rsidRPr="00F95E7D">
        <w:rPr>
          <w:rFonts w:ascii="Lato" w:hAnsi="Lato"/>
          <w:sz w:val="24"/>
          <w:szCs w:val="24"/>
        </w:rPr>
        <w:t xml:space="preserve">and overseeing the compliant procurement of </w:t>
      </w:r>
      <w:r w:rsidR="00780E51" w:rsidRPr="00F95E7D">
        <w:rPr>
          <w:rFonts w:ascii="Lato" w:hAnsi="Lato"/>
          <w:sz w:val="24"/>
          <w:szCs w:val="24"/>
        </w:rPr>
        <w:t xml:space="preserve">FM </w:t>
      </w:r>
      <w:r w:rsidRPr="00F95E7D">
        <w:rPr>
          <w:rFonts w:ascii="Lato" w:hAnsi="Lato"/>
          <w:sz w:val="24"/>
          <w:szCs w:val="24"/>
        </w:rPr>
        <w:t xml:space="preserve">resources </w:t>
      </w:r>
    </w:p>
    <w:p w14:paraId="0B2412DF" w14:textId="19D6745E" w:rsidR="004A44B8" w:rsidRPr="00F95E7D" w:rsidRDefault="00184451" w:rsidP="00477CAF">
      <w:pPr>
        <w:numPr>
          <w:ilvl w:val="0"/>
          <w:numId w:val="9"/>
        </w:numPr>
        <w:spacing w:after="0" w:line="240" w:lineRule="auto"/>
        <w:ind w:left="709" w:hanging="709"/>
        <w:rPr>
          <w:rFonts w:ascii="Lato" w:eastAsia="Arial" w:hAnsi="Lato" w:cs="Arial"/>
          <w:sz w:val="24"/>
          <w:szCs w:val="24"/>
        </w:rPr>
      </w:pPr>
      <w:r w:rsidRPr="00F95E7D">
        <w:rPr>
          <w:rFonts w:ascii="Lato" w:eastAsia="Arial" w:hAnsi="Lato" w:cs="Arial"/>
          <w:sz w:val="24"/>
          <w:szCs w:val="24"/>
        </w:rPr>
        <w:t>Coordinate</w:t>
      </w:r>
      <w:r w:rsidR="004A44B8" w:rsidRPr="00F95E7D">
        <w:rPr>
          <w:rFonts w:ascii="Lato" w:eastAsia="Arial" w:hAnsi="Lato" w:cs="Arial"/>
          <w:sz w:val="24"/>
          <w:szCs w:val="24"/>
        </w:rPr>
        <w:t xml:space="preserve"> the procurement of MAT-wide </w:t>
      </w:r>
      <w:r w:rsidR="00780E51" w:rsidRPr="00F95E7D">
        <w:rPr>
          <w:rFonts w:ascii="Lato" w:eastAsia="Arial" w:hAnsi="Lato" w:cs="Arial"/>
          <w:sz w:val="24"/>
          <w:szCs w:val="24"/>
        </w:rPr>
        <w:t xml:space="preserve">FM </w:t>
      </w:r>
      <w:r w:rsidR="004A44B8" w:rsidRPr="00F95E7D">
        <w:rPr>
          <w:rFonts w:ascii="Lato" w:eastAsia="Arial" w:hAnsi="Lato" w:cs="Arial"/>
          <w:sz w:val="24"/>
          <w:szCs w:val="24"/>
        </w:rPr>
        <w:t xml:space="preserve">contracts for cleaning, catering, security and utilities ensuring that value for money is achieved via competitive tender in compliance with the Academies Financial Handbook and MAT </w:t>
      </w:r>
      <w:r w:rsidR="00477CAF" w:rsidRPr="00F95E7D">
        <w:rPr>
          <w:rFonts w:ascii="Lato" w:eastAsia="Arial" w:hAnsi="Lato" w:cs="Arial"/>
          <w:sz w:val="24"/>
          <w:szCs w:val="24"/>
        </w:rPr>
        <w:t>financial management policies</w:t>
      </w:r>
      <w:r w:rsidR="004A44B8" w:rsidRPr="00F95E7D">
        <w:rPr>
          <w:rFonts w:ascii="Lato" w:eastAsia="Arial" w:hAnsi="Lato" w:cs="Arial"/>
          <w:sz w:val="24"/>
          <w:szCs w:val="24"/>
        </w:rPr>
        <w:t xml:space="preserve"> </w:t>
      </w:r>
    </w:p>
    <w:p w14:paraId="0BA513A2" w14:textId="2D692979" w:rsidR="004A44B8" w:rsidRPr="00F95E7D" w:rsidRDefault="00477CAF" w:rsidP="00477CAF">
      <w:pPr>
        <w:numPr>
          <w:ilvl w:val="0"/>
          <w:numId w:val="9"/>
        </w:numPr>
        <w:spacing w:after="0" w:line="240" w:lineRule="auto"/>
        <w:ind w:left="709" w:hanging="709"/>
        <w:rPr>
          <w:rFonts w:ascii="Lato" w:eastAsia="Arial" w:hAnsi="Lato" w:cs="Arial"/>
          <w:sz w:val="24"/>
          <w:szCs w:val="24"/>
        </w:rPr>
      </w:pPr>
      <w:r w:rsidRPr="00F95E7D">
        <w:rPr>
          <w:rFonts w:ascii="Lato" w:eastAsia="Arial" w:hAnsi="Lato" w:cs="Arial"/>
          <w:sz w:val="24"/>
          <w:szCs w:val="24"/>
        </w:rPr>
        <w:t>O</w:t>
      </w:r>
      <w:r w:rsidR="004A44B8" w:rsidRPr="00F95E7D">
        <w:rPr>
          <w:rFonts w:ascii="Lato" w:eastAsia="Arial" w:hAnsi="Lato" w:cs="Arial"/>
          <w:sz w:val="24"/>
          <w:szCs w:val="24"/>
        </w:rPr>
        <w:t xml:space="preserve">btain financial estimates relating to necessary work and advise senior management accordingly  </w:t>
      </w:r>
    </w:p>
    <w:p w14:paraId="56EED304" w14:textId="77777777" w:rsidR="00477CAF" w:rsidRPr="00F95E7D" w:rsidRDefault="00477CAF" w:rsidP="00477CAF">
      <w:pPr>
        <w:numPr>
          <w:ilvl w:val="0"/>
          <w:numId w:val="9"/>
        </w:numPr>
        <w:spacing w:after="0" w:line="240" w:lineRule="auto"/>
        <w:ind w:left="709" w:hanging="709"/>
        <w:rPr>
          <w:rFonts w:ascii="Lato" w:eastAsia="Arial" w:hAnsi="Lato" w:cs="Arial"/>
          <w:sz w:val="24"/>
          <w:szCs w:val="24"/>
        </w:rPr>
      </w:pPr>
      <w:r w:rsidRPr="00F95E7D">
        <w:rPr>
          <w:rFonts w:ascii="Lato" w:eastAsia="Arial" w:hAnsi="Lato" w:cs="Arial"/>
          <w:sz w:val="24"/>
          <w:szCs w:val="24"/>
        </w:rPr>
        <w:t>E</w:t>
      </w:r>
      <w:r w:rsidR="004A44B8" w:rsidRPr="00F95E7D">
        <w:rPr>
          <w:rFonts w:ascii="Lato" w:eastAsia="Arial" w:hAnsi="Lato" w:cs="Arial"/>
          <w:sz w:val="24"/>
          <w:szCs w:val="24"/>
        </w:rPr>
        <w:t>nsure that orders placed for site works/</w:t>
      </w:r>
      <w:r w:rsidRPr="00F95E7D">
        <w:rPr>
          <w:rFonts w:ascii="Lato" w:eastAsia="Arial" w:hAnsi="Lato" w:cs="Arial"/>
          <w:sz w:val="24"/>
          <w:szCs w:val="24"/>
        </w:rPr>
        <w:t xml:space="preserve"> </w:t>
      </w:r>
      <w:r w:rsidR="004A44B8" w:rsidRPr="00F95E7D">
        <w:rPr>
          <w:rFonts w:ascii="Lato" w:eastAsia="Arial" w:hAnsi="Lato" w:cs="Arial"/>
          <w:sz w:val="24"/>
          <w:szCs w:val="24"/>
        </w:rPr>
        <w:t>services are in accordance with approved procedures, specifications, timescales and that the work is supervised and completed satisfactorily</w:t>
      </w:r>
    </w:p>
    <w:p w14:paraId="3F68428F" w14:textId="1FDBFDC1" w:rsidR="002922C0" w:rsidRPr="00F95E7D" w:rsidRDefault="002922C0" w:rsidP="00861AAA">
      <w:pPr>
        <w:spacing w:after="0" w:line="240" w:lineRule="auto"/>
        <w:ind w:left="0" w:firstLine="0"/>
        <w:rPr>
          <w:rFonts w:ascii="Lato" w:hAnsi="Lato"/>
          <w:sz w:val="24"/>
          <w:szCs w:val="24"/>
        </w:rPr>
      </w:pPr>
    </w:p>
    <w:p w14:paraId="0EEF3AD7" w14:textId="77777777" w:rsidR="002922C0" w:rsidRPr="00F95E7D" w:rsidRDefault="002922C0" w:rsidP="000E051F">
      <w:pPr>
        <w:spacing w:after="0" w:line="240" w:lineRule="auto"/>
        <w:ind w:left="709" w:hanging="709"/>
        <w:rPr>
          <w:rFonts w:ascii="Lato" w:hAnsi="Lato"/>
          <w:sz w:val="24"/>
          <w:szCs w:val="24"/>
        </w:rPr>
      </w:pPr>
    </w:p>
    <w:p w14:paraId="5B2D6B83" w14:textId="7BCFE389" w:rsidR="00477CAF" w:rsidRPr="00F95E7D" w:rsidRDefault="00BE523D" w:rsidP="000E051F">
      <w:pPr>
        <w:spacing w:after="0" w:line="240" w:lineRule="auto"/>
        <w:ind w:left="709" w:hanging="709"/>
        <w:rPr>
          <w:rFonts w:ascii="Lato" w:hAnsi="Lato"/>
          <w:sz w:val="24"/>
          <w:szCs w:val="24"/>
        </w:rPr>
      </w:pPr>
      <w:r w:rsidRPr="00F95E7D">
        <w:rPr>
          <w:rFonts w:ascii="Lato" w:hAnsi="Lato"/>
          <w:sz w:val="24"/>
          <w:szCs w:val="24"/>
        </w:rPr>
        <w:t>5</w:t>
      </w:r>
      <w:r w:rsidR="00477CAF" w:rsidRPr="00F95E7D">
        <w:rPr>
          <w:rFonts w:ascii="Lato" w:hAnsi="Lato"/>
          <w:sz w:val="24"/>
          <w:szCs w:val="24"/>
        </w:rPr>
        <w:tab/>
        <w:t>Governance and compliance</w:t>
      </w:r>
    </w:p>
    <w:p w14:paraId="788260DF" w14:textId="77777777" w:rsidR="00477CAF" w:rsidRPr="00F95E7D" w:rsidRDefault="00477CAF" w:rsidP="000E051F">
      <w:pPr>
        <w:spacing w:after="0" w:line="240" w:lineRule="auto"/>
        <w:ind w:left="709" w:hanging="709"/>
        <w:rPr>
          <w:rFonts w:ascii="Lato" w:hAnsi="Lato"/>
          <w:sz w:val="24"/>
          <w:szCs w:val="24"/>
        </w:rPr>
      </w:pPr>
    </w:p>
    <w:p w14:paraId="3CCB3483" w14:textId="0DBBBF55" w:rsidR="000E051F" w:rsidRPr="00F95E7D" w:rsidRDefault="00BE523D" w:rsidP="00CF5598">
      <w:pPr>
        <w:numPr>
          <w:ilvl w:val="0"/>
          <w:numId w:val="5"/>
        </w:numPr>
        <w:spacing w:after="0" w:line="240" w:lineRule="auto"/>
        <w:ind w:left="709" w:hanging="709"/>
        <w:rPr>
          <w:rFonts w:ascii="Lato" w:eastAsia="Arial" w:hAnsi="Lato" w:cs="Arial"/>
          <w:color w:val="auto"/>
          <w:sz w:val="24"/>
          <w:szCs w:val="24"/>
        </w:rPr>
      </w:pPr>
      <w:r w:rsidRPr="00F95E7D">
        <w:rPr>
          <w:rFonts w:ascii="Lato" w:eastAsia="Arial" w:hAnsi="Lato" w:cs="Arial"/>
          <w:color w:val="auto"/>
          <w:sz w:val="24"/>
          <w:szCs w:val="24"/>
        </w:rPr>
        <w:t>Contribute towards the review and development of</w:t>
      </w:r>
      <w:r w:rsidR="005E0B3D" w:rsidRPr="00F95E7D">
        <w:rPr>
          <w:rFonts w:ascii="Lato" w:eastAsia="Arial" w:hAnsi="Lato" w:cs="Arial"/>
          <w:color w:val="auto"/>
          <w:sz w:val="24"/>
          <w:szCs w:val="24"/>
        </w:rPr>
        <w:t xml:space="preserve"> </w:t>
      </w:r>
      <w:r w:rsidR="000E051F" w:rsidRPr="00F95E7D">
        <w:rPr>
          <w:rFonts w:ascii="Lato" w:eastAsia="Arial" w:hAnsi="Lato" w:cs="Arial"/>
          <w:color w:val="auto"/>
          <w:sz w:val="24"/>
          <w:szCs w:val="24"/>
        </w:rPr>
        <w:t xml:space="preserve">MAT estates and facilities policies and procedures ensuring they are </w:t>
      </w:r>
      <w:r w:rsidR="005E0B3D" w:rsidRPr="00F95E7D">
        <w:rPr>
          <w:rFonts w:ascii="Lato" w:eastAsia="Arial" w:hAnsi="Lato" w:cs="Arial"/>
          <w:color w:val="auto"/>
          <w:sz w:val="24"/>
          <w:szCs w:val="24"/>
        </w:rPr>
        <w:t>appropriate</w:t>
      </w:r>
      <w:r w:rsidR="000E051F" w:rsidRPr="00F95E7D">
        <w:rPr>
          <w:rFonts w:ascii="Lato" w:eastAsia="Arial" w:hAnsi="Lato" w:cs="Arial"/>
          <w:color w:val="auto"/>
          <w:sz w:val="24"/>
          <w:szCs w:val="24"/>
        </w:rPr>
        <w:t xml:space="preserve">, updated and comply with all relevant legislation </w:t>
      </w:r>
    </w:p>
    <w:p w14:paraId="5AAA55D6" w14:textId="77777777" w:rsidR="00CF5598" w:rsidRPr="00F95E7D" w:rsidRDefault="00CF5598" w:rsidP="00CF5598">
      <w:pPr>
        <w:pStyle w:val="ListParagraph"/>
        <w:numPr>
          <w:ilvl w:val="0"/>
          <w:numId w:val="5"/>
        </w:numPr>
        <w:spacing w:after="0" w:line="240" w:lineRule="auto"/>
        <w:ind w:left="709" w:hanging="709"/>
        <w:rPr>
          <w:rFonts w:ascii="Lato" w:hAnsi="Lato"/>
          <w:sz w:val="24"/>
          <w:szCs w:val="24"/>
        </w:rPr>
      </w:pPr>
      <w:r w:rsidRPr="00F95E7D">
        <w:rPr>
          <w:rFonts w:ascii="Lato" w:hAnsi="Lato"/>
          <w:sz w:val="24"/>
          <w:szCs w:val="24"/>
        </w:rPr>
        <w:t xml:space="preserve">Ensure effective implementation and embedding of relevant policies and procedures across the Trust, undertaking periodical review to ensure </w:t>
      </w:r>
      <w:r w:rsidR="005E0B3D" w:rsidRPr="00F95E7D">
        <w:rPr>
          <w:rFonts w:ascii="Lato" w:hAnsi="Lato"/>
          <w:sz w:val="24"/>
          <w:szCs w:val="24"/>
        </w:rPr>
        <w:t xml:space="preserve">continual </w:t>
      </w:r>
      <w:r w:rsidRPr="00F95E7D">
        <w:rPr>
          <w:rFonts w:ascii="Lato" w:hAnsi="Lato"/>
          <w:sz w:val="24"/>
          <w:szCs w:val="24"/>
        </w:rPr>
        <w:t xml:space="preserve">fitness for purpose  </w:t>
      </w:r>
    </w:p>
    <w:p w14:paraId="53ABE130" w14:textId="57967D04" w:rsidR="00CF5598" w:rsidRPr="00F95E7D" w:rsidRDefault="00BE523D" w:rsidP="00CF5598">
      <w:pPr>
        <w:pStyle w:val="ListParagraph"/>
        <w:numPr>
          <w:ilvl w:val="0"/>
          <w:numId w:val="5"/>
        </w:numPr>
        <w:spacing w:after="0" w:line="240" w:lineRule="auto"/>
        <w:ind w:left="709" w:hanging="709"/>
        <w:jc w:val="left"/>
        <w:rPr>
          <w:rFonts w:ascii="Lato" w:hAnsi="Lato"/>
          <w:sz w:val="24"/>
          <w:szCs w:val="24"/>
        </w:rPr>
      </w:pPr>
      <w:r w:rsidRPr="00F95E7D">
        <w:rPr>
          <w:rFonts w:ascii="Lato" w:hAnsi="Lato"/>
          <w:sz w:val="24"/>
          <w:szCs w:val="24"/>
        </w:rPr>
        <w:t>A</w:t>
      </w:r>
      <w:r w:rsidR="00CF5598" w:rsidRPr="00F95E7D">
        <w:rPr>
          <w:rFonts w:ascii="Lato" w:hAnsi="Lato"/>
          <w:sz w:val="24"/>
          <w:szCs w:val="24"/>
        </w:rPr>
        <w:t>dvise the</w:t>
      </w:r>
      <w:r w:rsidRPr="00F95E7D">
        <w:rPr>
          <w:rFonts w:ascii="Lato" w:hAnsi="Lato"/>
          <w:sz w:val="24"/>
          <w:szCs w:val="24"/>
        </w:rPr>
        <w:t xml:space="preserve"> MAT Director of Estates and Facilities Management</w:t>
      </w:r>
      <w:r w:rsidR="00CF5598" w:rsidRPr="00F95E7D">
        <w:rPr>
          <w:rFonts w:ascii="Lato" w:hAnsi="Lato"/>
          <w:sz w:val="24"/>
          <w:szCs w:val="24"/>
        </w:rPr>
        <w:t xml:space="preserve"> on insurance related issues</w:t>
      </w:r>
    </w:p>
    <w:p w14:paraId="03EABE3D" w14:textId="0EC5ECC3" w:rsidR="00CF5598" w:rsidRPr="00F95E7D" w:rsidRDefault="00BE523D" w:rsidP="000E051F">
      <w:pPr>
        <w:numPr>
          <w:ilvl w:val="0"/>
          <w:numId w:val="5"/>
        </w:numPr>
        <w:spacing w:after="0" w:line="240" w:lineRule="auto"/>
        <w:ind w:left="709" w:hanging="709"/>
        <w:rPr>
          <w:rFonts w:ascii="Lato" w:eastAsia="Arial" w:hAnsi="Lato" w:cs="Arial"/>
          <w:color w:val="auto"/>
          <w:sz w:val="24"/>
          <w:szCs w:val="24"/>
        </w:rPr>
      </w:pPr>
      <w:r w:rsidRPr="00F95E7D">
        <w:rPr>
          <w:rFonts w:ascii="Lato" w:hAnsi="Lato"/>
          <w:sz w:val="24"/>
          <w:szCs w:val="24"/>
        </w:rPr>
        <w:t>Contribute towards the m</w:t>
      </w:r>
      <w:r w:rsidR="00CF5598" w:rsidRPr="00F95E7D">
        <w:rPr>
          <w:rFonts w:ascii="Lato" w:hAnsi="Lato"/>
          <w:sz w:val="24"/>
          <w:szCs w:val="24"/>
        </w:rPr>
        <w:t>anage</w:t>
      </w:r>
      <w:r w:rsidRPr="00F95E7D">
        <w:rPr>
          <w:rFonts w:ascii="Lato" w:hAnsi="Lato"/>
          <w:sz w:val="24"/>
          <w:szCs w:val="24"/>
        </w:rPr>
        <w:t xml:space="preserve">ment and </w:t>
      </w:r>
      <w:r w:rsidR="00CF5598" w:rsidRPr="00F95E7D">
        <w:rPr>
          <w:rFonts w:ascii="Lato" w:hAnsi="Lato"/>
          <w:sz w:val="24"/>
          <w:szCs w:val="24"/>
        </w:rPr>
        <w:t>implement</w:t>
      </w:r>
      <w:r w:rsidRPr="00F95E7D">
        <w:rPr>
          <w:rFonts w:ascii="Lato" w:hAnsi="Lato"/>
          <w:sz w:val="24"/>
          <w:szCs w:val="24"/>
        </w:rPr>
        <w:t xml:space="preserve">ation of Facilities Management </w:t>
      </w:r>
      <w:r w:rsidR="00CF5598" w:rsidRPr="00F95E7D">
        <w:rPr>
          <w:rFonts w:ascii="Lato" w:hAnsi="Lato"/>
          <w:sz w:val="24"/>
          <w:szCs w:val="24"/>
        </w:rPr>
        <w:t>processes and procedures which ensure Business Continuity and provide a framework for critical incident planning and management</w:t>
      </w:r>
    </w:p>
    <w:p w14:paraId="5F90EECB" w14:textId="4A47DC58" w:rsidR="00CF5598" w:rsidRPr="00F95E7D" w:rsidRDefault="00CF5598" w:rsidP="000E051F">
      <w:pPr>
        <w:numPr>
          <w:ilvl w:val="0"/>
          <w:numId w:val="5"/>
        </w:numPr>
        <w:spacing w:after="0" w:line="240" w:lineRule="auto"/>
        <w:ind w:left="709" w:hanging="709"/>
        <w:rPr>
          <w:rFonts w:ascii="Lato" w:eastAsia="Arial" w:hAnsi="Lato" w:cs="Arial"/>
          <w:color w:val="auto"/>
          <w:sz w:val="24"/>
          <w:szCs w:val="24"/>
        </w:rPr>
      </w:pPr>
      <w:r w:rsidRPr="00F95E7D">
        <w:rPr>
          <w:rFonts w:ascii="Lato" w:hAnsi="Lato"/>
          <w:sz w:val="24"/>
          <w:szCs w:val="24"/>
        </w:rPr>
        <w:t xml:space="preserve">Undertake </w:t>
      </w:r>
      <w:r w:rsidR="002922C0" w:rsidRPr="00F95E7D">
        <w:rPr>
          <w:rFonts w:ascii="Lato" w:hAnsi="Lato"/>
          <w:sz w:val="24"/>
          <w:szCs w:val="24"/>
        </w:rPr>
        <w:t xml:space="preserve">operational </w:t>
      </w:r>
      <w:r w:rsidRPr="00F95E7D">
        <w:rPr>
          <w:rFonts w:ascii="Lato" w:hAnsi="Lato"/>
          <w:sz w:val="24"/>
          <w:szCs w:val="24"/>
        </w:rPr>
        <w:t>responsibility for the MAT minibus fleet including compliance with maintenance and legal requirements</w:t>
      </w:r>
    </w:p>
    <w:p w14:paraId="02CDA1D2" w14:textId="70B6D712" w:rsidR="00CF5598" w:rsidRPr="00F95E7D" w:rsidRDefault="00CF5598" w:rsidP="00874D9E">
      <w:pPr>
        <w:pStyle w:val="ListParagraph"/>
        <w:numPr>
          <w:ilvl w:val="0"/>
          <w:numId w:val="5"/>
        </w:numPr>
        <w:spacing w:after="0" w:line="240" w:lineRule="auto"/>
        <w:ind w:left="709" w:hanging="709"/>
        <w:rPr>
          <w:rFonts w:ascii="Lato" w:hAnsi="Lato"/>
          <w:sz w:val="24"/>
          <w:szCs w:val="24"/>
        </w:rPr>
      </w:pPr>
      <w:r w:rsidRPr="00F95E7D">
        <w:rPr>
          <w:rFonts w:ascii="Lato" w:hAnsi="Lato"/>
          <w:sz w:val="24"/>
          <w:szCs w:val="24"/>
        </w:rPr>
        <w:t>Ensure that any records created, received and used in the course of facilities management are appropriate</w:t>
      </w:r>
      <w:r w:rsidR="005E0B3D" w:rsidRPr="00F95E7D">
        <w:rPr>
          <w:rFonts w:ascii="Lato" w:hAnsi="Lato"/>
          <w:sz w:val="24"/>
          <w:szCs w:val="24"/>
        </w:rPr>
        <w:t xml:space="preserve"> and </w:t>
      </w:r>
      <w:r w:rsidR="00874D9E" w:rsidRPr="00F95E7D">
        <w:rPr>
          <w:rFonts w:ascii="Lato" w:hAnsi="Lato"/>
          <w:sz w:val="24"/>
          <w:szCs w:val="24"/>
        </w:rPr>
        <w:t xml:space="preserve">compliant with </w:t>
      </w:r>
      <w:r w:rsidR="0072498A" w:rsidRPr="00F95E7D">
        <w:rPr>
          <w:rFonts w:ascii="Lato" w:hAnsi="Lato"/>
          <w:sz w:val="24"/>
          <w:szCs w:val="24"/>
        </w:rPr>
        <w:t xml:space="preserve">the Trust’s </w:t>
      </w:r>
      <w:r w:rsidR="00874D9E" w:rsidRPr="00F95E7D">
        <w:rPr>
          <w:rFonts w:ascii="Lato" w:hAnsi="Lato"/>
          <w:sz w:val="24"/>
          <w:szCs w:val="24"/>
        </w:rPr>
        <w:t xml:space="preserve">policies </w:t>
      </w:r>
      <w:r w:rsidRPr="00F95E7D">
        <w:rPr>
          <w:rFonts w:ascii="Lato" w:hAnsi="Lato"/>
          <w:sz w:val="24"/>
          <w:szCs w:val="24"/>
        </w:rPr>
        <w:t xml:space="preserve">and procedures </w:t>
      </w:r>
      <w:r w:rsidR="0072498A" w:rsidRPr="00F95E7D">
        <w:rPr>
          <w:rFonts w:ascii="Lato" w:hAnsi="Lato"/>
          <w:sz w:val="24"/>
          <w:szCs w:val="24"/>
        </w:rPr>
        <w:t xml:space="preserve">in relation to </w:t>
      </w:r>
      <w:r w:rsidR="00874D9E" w:rsidRPr="00F95E7D">
        <w:rPr>
          <w:rFonts w:ascii="Lato" w:hAnsi="Lato"/>
          <w:sz w:val="24"/>
          <w:szCs w:val="24"/>
        </w:rPr>
        <w:t xml:space="preserve">data protection and </w:t>
      </w:r>
      <w:r w:rsidRPr="00F95E7D">
        <w:rPr>
          <w:rFonts w:ascii="Lato" w:hAnsi="Lato"/>
          <w:sz w:val="24"/>
          <w:szCs w:val="24"/>
        </w:rPr>
        <w:t xml:space="preserve">records management. </w:t>
      </w:r>
    </w:p>
    <w:p w14:paraId="25C5A638" w14:textId="77777777" w:rsidR="00CF5598" w:rsidRPr="00F95E7D" w:rsidRDefault="00CF5598" w:rsidP="00874D9E">
      <w:pPr>
        <w:spacing w:after="0" w:line="240" w:lineRule="auto"/>
        <w:rPr>
          <w:rFonts w:ascii="Lato" w:eastAsia="Arial" w:hAnsi="Lato" w:cs="Arial"/>
          <w:color w:val="auto"/>
          <w:sz w:val="24"/>
          <w:szCs w:val="24"/>
        </w:rPr>
      </w:pPr>
    </w:p>
    <w:p w14:paraId="2A867D47" w14:textId="2644EA18" w:rsidR="00874D9E" w:rsidRPr="00F95E7D" w:rsidRDefault="00BE523D" w:rsidP="0072498A">
      <w:pPr>
        <w:spacing w:after="0" w:line="240" w:lineRule="auto"/>
        <w:ind w:left="709" w:hanging="709"/>
        <w:rPr>
          <w:rFonts w:ascii="Lato" w:eastAsia="Arial" w:hAnsi="Lato" w:cs="Arial"/>
          <w:color w:val="auto"/>
          <w:sz w:val="24"/>
          <w:szCs w:val="24"/>
        </w:rPr>
      </w:pPr>
      <w:r w:rsidRPr="00F95E7D">
        <w:rPr>
          <w:rFonts w:ascii="Lato" w:eastAsia="Arial" w:hAnsi="Lato" w:cs="Arial"/>
          <w:color w:val="auto"/>
          <w:sz w:val="24"/>
          <w:szCs w:val="24"/>
        </w:rPr>
        <w:t>6</w:t>
      </w:r>
      <w:r w:rsidR="00874D9E" w:rsidRPr="00F95E7D">
        <w:rPr>
          <w:rFonts w:ascii="Lato" w:eastAsia="Arial" w:hAnsi="Lato" w:cs="Arial"/>
          <w:color w:val="auto"/>
          <w:sz w:val="24"/>
          <w:szCs w:val="24"/>
        </w:rPr>
        <w:tab/>
        <w:t>Additional information</w:t>
      </w:r>
    </w:p>
    <w:p w14:paraId="0480C97D" w14:textId="77777777" w:rsidR="000E051F" w:rsidRPr="00F95E7D" w:rsidRDefault="000E051F" w:rsidP="00F61C32">
      <w:pPr>
        <w:spacing w:after="0" w:line="240" w:lineRule="auto"/>
        <w:ind w:left="0" w:firstLine="0"/>
        <w:jc w:val="left"/>
        <w:rPr>
          <w:rFonts w:ascii="Lato" w:hAnsi="Lato"/>
          <w:sz w:val="24"/>
          <w:szCs w:val="24"/>
        </w:rPr>
      </w:pPr>
    </w:p>
    <w:p w14:paraId="5BBE78D4" w14:textId="0C6E8BFF" w:rsidR="000E051F" w:rsidRDefault="00874D9E" w:rsidP="00874D9E">
      <w:pPr>
        <w:pStyle w:val="ListParagraph"/>
        <w:numPr>
          <w:ilvl w:val="0"/>
          <w:numId w:val="10"/>
        </w:numPr>
        <w:spacing w:after="0" w:line="240" w:lineRule="auto"/>
        <w:ind w:hanging="720"/>
        <w:rPr>
          <w:rFonts w:ascii="Lato" w:hAnsi="Lato"/>
          <w:sz w:val="24"/>
          <w:szCs w:val="24"/>
        </w:rPr>
      </w:pPr>
      <w:r w:rsidRPr="00F95E7D">
        <w:rPr>
          <w:rFonts w:ascii="Lato" w:hAnsi="Lato"/>
          <w:sz w:val="24"/>
          <w:szCs w:val="24"/>
        </w:rPr>
        <w:t xml:space="preserve">Undertake any other reasonable duties as directed by the </w:t>
      </w:r>
      <w:r w:rsidR="002922C0" w:rsidRPr="00F95E7D">
        <w:rPr>
          <w:rFonts w:ascii="Lato" w:hAnsi="Lato"/>
          <w:sz w:val="24"/>
          <w:szCs w:val="24"/>
        </w:rPr>
        <w:t>MAT Director of Estates and Facilities Management</w:t>
      </w:r>
      <w:r w:rsidRPr="00F95E7D">
        <w:rPr>
          <w:rFonts w:ascii="Lato" w:hAnsi="Lato"/>
          <w:sz w:val="24"/>
          <w:szCs w:val="24"/>
        </w:rPr>
        <w:t xml:space="preserve"> or required by the Trust</w:t>
      </w:r>
    </w:p>
    <w:p w14:paraId="07FD77E1" w14:textId="4051304B" w:rsidR="000C305D" w:rsidRPr="00F95E7D" w:rsidRDefault="000C305D" w:rsidP="00874D9E">
      <w:pPr>
        <w:pStyle w:val="ListParagraph"/>
        <w:numPr>
          <w:ilvl w:val="0"/>
          <w:numId w:val="10"/>
        </w:numPr>
        <w:spacing w:after="0" w:line="240" w:lineRule="auto"/>
        <w:ind w:hanging="720"/>
        <w:rPr>
          <w:rFonts w:ascii="Lato" w:hAnsi="Lato"/>
          <w:sz w:val="24"/>
          <w:szCs w:val="24"/>
        </w:rPr>
      </w:pPr>
      <w:r>
        <w:rPr>
          <w:rFonts w:ascii="Lato" w:hAnsi="Lato"/>
          <w:sz w:val="24"/>
          <w:szCs w:val="24"/>
        </w:rPr>
        <w:t>Full driving licence and access to own vehicle (mileage-based expenses will be paid)</w:t>
      </w:r>
    </w:p>
    <w:p w14:paraId="352E549A" w14:textId="77777777" w:rsidR="00874D9E" w:rsidRPr="00F95E7D" w:rsidRDefault="00874D9E" w:rsidP="00874D9E">
      <w:pPr>
        <w:pStyle w:val="ListParagraph"/>
        <w:numPr>
          <w:ilvl w:val="0"/>
          <w:numId w:val="10"/>
        </w:numPr>
        <w:spacing w:after="0" w:line="240" w:lineRule="auto"/>
        <w:ind w:hanging="720"/>
        <w:rPr>
          <w:rFonts w:ascii="Lato" w:hAnsi="Lato"/>
          <w:sz w:val="24"/>
          <w:szCs w:val="24"/>
        </w:rPr>
      </w:pPr>
      <w:r w:rsidRPr="00F95E7D">
        <w:rPr>
          <w:rFonts w:ascii="Lato" w:hAnsi="Lato"/>
          <w:sz w:val="24"/>
          <w:szCs w:val="24"/>
        </w:rPr>
        <w:t xml:space="preserve">Promote the Trust’s ethos and values to ‘Create your future’ and encourage high expectations and standards in estates and facilities management </w:t>
      </w:r>
    </w:p>
    <w:p w14:paraId="4D706DE3" w14:textId="77777777" w:rsidR="00874D9E" w:rsidRPr="00F95E7D" w:rsidRDefault="00874D9E" w:rsidP="00874D9E">
      <w:pPr>
        <w:spacing w:after="0" w:line="240" w:lineRule="auto"/>
        <w:rPr>
          <w:rFonts w:ascii="Lato" w:hAnsi="Lato"/>
          <w:sz w:val="24"/>
          <w:szCs w:val="24"/>
        </w:rPr>
      </w:pPr>
    </w:p>
    <w:p w14:paraId="7B60587E" w14:textId="376952BD" w:rsidR="000A17BA" w:rsidRPr="00F95E7D" w:rsidRDefault="000A17BA" w:rsidP="00BE523D">
      <w:pPr>
        <w:spacing w:after="0" w:line="240" w:lineRule="auto"/>
        <w:rPr>
          <w:rFonts w:ascii="Lato" w:hAnsi="Lato"/>
          <w:sz w:val="24"/>
          <w:szCs w:val="24"/>
        </w:rPr>
      </w:pPr>
      <w:r w:rsidRPr="00F95E7D">
        <w:rPr>
          <w:rFonts w:ascii="Lato" w:hAnsi="Lato"/>
          <w:sz w:val="24"/>
          <w:szCs w:val="24"/>
        </w:rPr>
        <w:tab/>
      </w:r>
    </w:p>
    <w:p w14:paraId="4AA21235" w14:textId="46A15518" w:rsidR="00BE523D" w:rsidRPr="00F95E7D" w:rsidRDefault="00BE523D" w:rsidP="00BE523D">
      <w:pPr>
        <w:spacing w:after="0" w:line="240" w:lineRule="auto"/>
        <w:rPr>
          <w:rFonts w:ascii="Lato" w:hAnsi="Lato"/>
          <w:sz w:val="24"/>
          <w:szCs w:val="24"/>
        </w:rPr>
      </w:pPr>
    </w:p>
    <w:p w14:paraId="364A4B64" w14:textId="5B3B14B7" w:rsidR="00BE523D" w:rsidRPr="00F95E7D" w:rsidRDefault="00BE523D" w:rsidP="00BE523D">
      <w:pPr>
        <w:spacing w:after="0" w:line="240" w:lineRule="auto"/>
        <w:rPr>
          <w:rFonts w:ascii="Lato" w:hAnsi="Lato"/>
          <w:sz w:val="24"/>
          <w:szCs w:val="24"/>
        </w:rPr>
      </w:pPr>
    </w:p>
    <w:p w14:paraId="0496A513" w14:textId="22476F4B" w:rsidR="00BE523D" w:rsidRPr="00F95E7D" w:rsidRDefault="00BE523D" w:rsidP="00BE523D">
      <w:pPr>
        <w:spacing w:after="0" w:line="240" w:lineRule="auto"/>
        <w:rPr>
          <w:rFonts w:ascii="Lato" w:hAnsi="Lato"/>
          <w:sz w:val="24"/>
          <w:szCs w:val="24"/>
        </w:rPr>
      </w:pPr>
    </w:p>
    <w:p w14:paraId="29855C3A" w14:textId="7C2FD796" w:rsidR="00BE523D" w:rsidRPr="00F95E7D" w:rsidRDefault="00BE523D" w:rsidP="00BE523D">
      <w:pPr>
        <w:spacing w:after="0" w:line="240" w:lineRule="auto"/>
        <w:rPr>
          <w:rFonts w:ascii="Lato" w:hAnsi="Lato"/>
          <w:sz w:val="24"/>
          <w:szCs w:val="24"/>
        </w:rPr>
      </w:pPr>
    </w:p>
    <w:p w14:paraId="526E9060" w14:textId="76A58884" w:rsidR="00BE523D" w:rsidRPr="00F95E7D" w:rsidRDefault="00BE523D" w:rsidP="00BE523D">
      <w:pPr>
        <w:spacing w:after="0" w:line="240" w:lineRule="auto"/>
        <w:rPr>
          <w:rFonts w:ascii="Lato" w:hAnsi="Lato"/>
          <w:sz w:val="24"/>
          <w:szCs w:val="24"/>
        </w:rPr>
      </w:pPr>
    </w:p>
    <w:p w14:paraId="47732165" w14:textId="77777777" w:rsidR="00BE523D" w:rsidRPr="00F95E7D" w:rsidRDefault="00BE523D" w:rsidP="00BE523D">
      <w:pPr>
        <w:spacing w:after="0" w:line="240" w:lineRule="auto"/>
        <w:rPr>
          <w:rFonts w:ascii="Lato" w:hAnsi="Lato"/>
          <w:sz w:val="24"/>
          <w:szCs w:val="24"/>
        </w:rPr>
      </w:pPr>
    </w:p>
    <w:p w14:paraId="6D34846A" w14:textId="77777777" w:rsidR="00874D9E" w:rsidRPr="00F95E7D" w:rsidRDefault="00874D9E" w:rsidP="00874D9E">
      <w:pPr>
        <w:spacing w:after="0" w:line="240" w:lineRule="auto"/>
        <w:rPr>
          <w:rFonts w:ascii="Lato" w:hAnsi="Lato"/>
          <w:sz w:val="24"/>
          <w:szCs w:val="24"/>
        </w:rPr>
      </w:pPr>
    </w:p>
    <w:p w14:paraId="12C8C661" w14:textId="77777777" w:rsidR="00874D9E" w:rsidRPr="00F95E7D" w:rsidRDefault="00874D9E" w:rsidP="00874D9E">
      <w:pPr>
        <w:spacing w:after="0" w:line="240" w:lineRule="auto"/>
        <w:rPr>
          <w:rFonts w:ascii="Lato" w:hAnsi="Lato"/>
          <w:sz w:val="24"/>
          <w:szCs w:val="24"/>
        </w:rPr>
      </w:pPr>
    </w:p>
    <w:p w14:paraId="3B6F320F" w14:textId="77777777" w:rsidR="00874D9E" w:rsidRPr="00F95E7D" w:rsidRDefault="00874D9E">
      <w:pPr>
        <w:spacing w:after="160" w:line="259" w:lineRule="auto"/>
        <w:ind w:left="0" w:firstLine="0"/>
        <w:jc w:val="left"/>
        <w:rPr>
          <w:rFonts w:ascii="Lato" w:hAnsi="Lato"/>
          <w:sz w:val="24"/>
          <w:szCs w:val="24"/>
        </w:rPr>
      </w:pPr>
      <w:r w:rsidRPr="00F95E7D">
        <w:rPr>
          <w:rFonts w:ascii="Lato" w:hAnsi="Lato"/>
          <w:sz w:val="24"/>
          <w:szCs w:val="24"/>
        </w:rPr>
        <w:br w:type="page"/>
      </w:r>
    </w:p>
    <w:p w14:paraId="33E0337B" w14:textId="03729B0D" w:rsidR="005F089F" w:rsidRPr="00F95E7D" w:rsidRDefault="005F089F" w:rsidP="00FB4033">
      <w:pPr>
        <w:spacing w:after="0" w:line="240" w:lineRule="auto"/>
        <w:rPr>
          <w:rFonts w:ascii="Lato" w:hAnsi="Lato"/>
        </w:rPr>
      </w:pPr>
      <w:r w:rsidRPr="00F95E7D">
        <w:rPr>
          <w:rFonts w:ascii="Lato" w:hAnsi="Lato" w:cs="Times New Roman"/>
          <w:noProof/>
          <w:szCs w:val="24"/>
        </w:rPr>
        <mc:AlternateContent>
          <mc:Choice Requires="wps">
            <w:drawing>
              <wp:anchor distT="0" distB="0" distL="114300" distR="114300" simplePos="0" relativeHeight="251662336" behindDoc="0" locked="0" layoutInCell="1" allowOverlap="1" wp14:anchorId="42CFDA92" wp14:editId="3D8DB780">
                <wp:simplePos x="0" y="0"/>
                <wp:positionH relativeFrom="margin">
                  <wp:align>left</wp:align>
                </wp:positionH>
                <wp:positionV relativeFrom="paragraph">
                  <wp:posOffset>-1905</wp:posOffset>
                </wp:positionV>
                <wp:extent cx="4152900" cy="439271"/>
                <wp:effectExtent l="0" t="0" r="0" b="0"/>
                <wp:wrapNone/>
                <wp:docPr id="2" name="Text Box 2"/>
                <wp:cNvGraphicFramePr/>
                <a:graphic xmlns:a="http://schemas.openxmlformats.org/drawingml/2006/main">
                  <a:graphicData uri="http://schemas.microsoft.com/office/word/2010/wordprocessingShape">
                    <wps:wsp>
                      <wps:cNvSpPr txBox="1"/>
                      <wps:spPr>
                        <a:xfrm>
                          <a:off x="0" y="0"/>
                          <a:ext cx="4152900" cy="439271"/>
                        </a:xfrm>
                        <a:prstGeom prst="rect">
                          <a:avLst/>
                        </a:prstGeom>
                        <a:solidFill>
                          <a:sysClr val="window" lastClr="FFFFFF"/>
                        </a:solidFill>
                        <a:ln w="6350">
                          <a:noFill/>
                        </a:ln>
                      </wps:spPr>
                      <wps:txbx>
                        <w:txbxContent>
                          <w:p w14:paraId="5481363C" w14:textId="3B3D296B" w:rsidR="005F089F" w:rsidRDefault="005F089F" w:rsidP="00F95E7D">
                            <w:pPr>
                              <w:pStyle w:val="Heading2"/>
                            </w:pPr>
                            <w:r>
                              <w:rPr>
                                <w:rFonts w:ascii="Lato" w:hAnsi="Lato"/>
                                <w:sz w:val="36"/>
                                <w:szCs w:val="36"/>
                              </w:rPr>
                              <w:t>PERSON SPECIFICATION</w:t>
                            </w:r>
                            <w:r w:rsidRPr="00FA49DD">
                              <w:rPr>
                                <w:rFonts w:ascii="Lato" w:hAnsi="Lato"/>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CFDA92" id="_x0000_t202" coordsize="21600,21600" o:spt="202" path="m,l,21600r21600,l21600,xe">
                <v:stroke joinstyle="miter"/>
                <v:path gradientshapeok="t" o:connecttype="rect"/>
              </v:shapetype>
              <v:shape id="Text Box 2" o:spid="_x0000_s1027" type="#_x0000_t202" style="position:absolute;left:0;text-align:left;margin-left:0;margin-top:-.15pt;width:327pt;height:34.6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SdTgIAAJEEAAAOAAAAZHJzL2Uyb0RvYy54bWysVE1vGjEQvVfqf7B8LwsbSArKEtFEVJWi&#10;JBKpcjZeb1jJ63Ftwy799X32AqFpT1U5mPHMeD7em9nrm67RbKecr8kUfDQYcqaMpLI2rwX//rz8&#10;9JkzH4QphSajCr5Xnt/MP364bu1M5bQhXSrHEMT4WWsLvgnBzrLMy41qhB+QVQbGilwjAq7uNSud&#10;aBG90Vk+HF5mLbnSOpLKe2jveiOfp/hVpWR4rCqvAtMFR20hnS6d63hm82sxe3XCbmp5KEP8QxWN&#10;qA2SnkLdiSDY1tV/hGpq6chTFQaSmoyqqpYq9YBuRsN33aw2wqrUC8Dx9gST/39h5cPuybG6LHjO&#10;mRENKHpWXWBfqGN5RKe1fganlYVb6KAGy0e9hzI23VWuif9oh8EOnPcnbGMwCeV4NMmnQ5gkbOOL&#10;aX6VwmRvr63z4auihkWh4A7cJUjF7t4HVALXo0tM5knX5bLWOl32/lY7thOgGdNRUsuZFj5AWfBl&#10;+sWiEeK3Z9qwtuCXF5NhymQoxuv9tIF7bL5vMkqhW3cJqhMAayr3wMVRP1feymWN4u+R+Uk4DBL6&#10;xXKERxyVJuSig8TZhtzPv+mjP/iFlbMWg1lw/2MrnEJD3wyYn47G4zjJ6TKeXOW4uHPL+txits0t&#10;AZQR1tDKJEb/oI9i5ah5wQ4tYlaYhJHIXfBwFG9Dvy7YQakWi+SE2bUi3JuVlTF0ZCBS89y9CGcP&#10;/AUw/0DHERazdzT2vvGlocU2UFUnjiPOPaoH+DH3ibfDjsbFOr8nr7cvyfwXAAAA//8DAFBLAwQU&#10;AAYACAAAACEAqKmF294AAAAFAQAADwAAAGRycy9kb3ducmV2LnhtbEyPzU7DMBCE70i8g7VI3FqH&#10;v6oNcSqEQFCpUWlA4urGSxKI15HtNqFPz3KC24xmNfNtthxtJw7oQ+tIwcU0AYFUOdNSreDt9XEy&#10;BxGiJqM7R6jgGwMs89OTTKfGDbTFQxlrwSUUUq2gibFPpQxVg1aHqeuROPtw3urI1tfSeD1wue3k&#10;ZZLMpNUt8UKje7xvsPoq91bB+1A++c1q9fnSPxfHzbEs1vhQKHV+Nt7dgog4xr9j+MVndMiZaef2&#10;ZILoFPAjUcHkCgSHs5tr9jsW8wXIPJP/6fMfAAAA//8DAFBLAQItABQABgAIAAAAIQC2gziS/gAA&#10;AOEBAAATAAAAAAAAAAAAAAAAAAAAAABbQ29udGVudF9UeXBlc10ueG1sUEsBAi0AFAAGAAgAAAAh&#10;ADj9If/WAAAAlAEAAAsAAAAAAAAAAAAAAAAALwEAAF9yZWxzLy5yZWxzUEsBAi0AFAAGAAgAAAAh&#10;AJgVJJ1OAgAAkQQAAA4AAAAAAAAAAAAAAAAALgIAAGRycy9lMm9Eb2MueG1sUEsBAi0AFAAGAAgA&#10;AAAhAKiphdveAAAABQEAAA8AAAAAAAAAAAAAAAAAqAQAAGRycy9kb3ducmV2LnhtbFBLBQYAAAAA&#10;BAAEAPMAAACzBQAAAAA=&#10;" fillcolor="window" stroked="f" strokeweight=".5pt">
                <v:textbox>
                  <w:txbxContent>
                    <w:p w14:paraId="5481363C" w14:textId="3B3D296B" w:rsidR="005F089F" w:rsidRDefault="005F089F" w:rsidP="00F95E7D">
                      <w:pPr>
                        <w:pStyle w:val="Heading2"/>
                      </w:pPr>
                      <w:r>
                        <w:rPr>
                          <w:rFonts w:ascii="Lato" w:hAnsi="Lato"/>
                          <w:sz w:val="36"/>
                          <w:szCs w:val="36"/>
                        </w:rPr>
                        <w:t>PERSON SPECIFICATION</w:t>
                      </w:r>
                      <w:r w:rsidRPr="00FA49DD">
                        <w:rPr>
                          <w:rFonts w:ascii="Lato" w:hAnsi="Lato"/>
                          <w:sz w:val="36"/>
                          <w:szCs w:val="36"/>
                        </w:rPr>
                        <w:t xml:space="preserve"> </w:t>
                      </w:r>
                    </w:p>
                  </w:txbxContent>
                </v:textbox>
                <w10:wrap anchorx="margin"/>
              </v:shape>
            </w:pict>
          </mc:Fallback>
        </mc:AlternateContent>
      </w:r>
      <w:r w:rsidR="000C4356" w:rsidRPr="00F95E7D">
        <w:rPr>
          <w:rFonts w:ascii="Lato" w:hAnsi="Lato"/>
          <w:b/>
        </w:rPr>
        <w:t xml:space="preserve"> </w:t>
      </w:r>
    </w:p>
    <w:p w14:paraId="5EB30322" w14:textId="148C1F26" w:rsidR="005F089F" w:rsidRPr="00F95E7D" w:rsidRDefault="005F089F" w:rsidP="005F089F">
      <w:pPr>
        <w:rPr>
          <w:rFonts w:ascii="Lato" w:hAnsi="Lato"/>
        </w:rPr>
      </w:pPr>
    </w:p>
    <w:tbl>
      <w:tblPr>
        <w:tblStyle w:val="TableGrid0"/>
        <w:tblW w:w="0" w:type="auto"/>
        <w:jc w:val="center"/>
        <w:tblLayout w:type="fixed"/>
        <w:tblLook w:val="04A0" w:firstRow="1" w:lastRow="0" w:firstColumn="1" w:lastColumn="0" w:noHBand="0" w:noVBand="1"/>
      </w:tblPr>
      <w:tblGrid>
        <w:gridCol w:w="5643"/>
        <w:gridCol w:w="1134"/>
        <w:gridCol w:w="1276"/>
        <w:gridCol w:w="1161"/>
      </w:tblGrid>
      <w:tr w:rsidR="005F089F" w:rsidRPr="00F95E7D" w14:paraId="084330AE" w14:textId="77777777" w:rsidTr="00856698">
        <w:trPr>
          <w:jc w:val="center"/>
        </w:trPr>
        <w:tc>
          <w:tcPr>
            <w:tcW w:w="5643" w:type="dxa"/>
            <w:tcBorders>
              <w:top w:val="nil"/>
              <w:left w:val="nil"/>
              <w:bottom w:val="nil"/>
              <w:right w:val="nil"/>
            </w:tcBorders>
          </w:tcPr>
          <w:p w14:paraId="7614B635" w14:textId="77777777" w:rsidR="005F089F" w:rsidRPr="00F95E7D" w:rsidRDefault="005F089F" w:rsidP="005F089F">
            <w:pPr>
              <w:ind w:left="0" w:firstLine="0"/>
              <w:rPr>
                <w:rFonts w:ascii="Lato" w:hAnsi="Lato"/>
                <w:sz w:val="20"/>
                <w:szCs w:val="20"/>
              </w:rPr>
            </w:pPr>
          </w:p>
        </w:tc>
        <w:tc>
          <w:tcPr>
            <w:tcW w:w="1134" w:type="dxa"/>
            <w:tcBorders>
              <w:top w:val="nil"/>
              <w:left w:val="nil"/>
              <w:bottom w:val="single" w:sz="4" w:space="0" w:color="auto"/>
              <w:right w:val="single" w:sz="4" w:space="0" w:color="auto"/>
            </w:tcBorders>
          </w:tcPr>
          <w:p w14:paraId="139F178D" w14:textId="77777777" w:rsidR="005F089F" w:rsidRPr="00F95E7D" w:rsidRDefault="005F089F" w:rsidP="005F089F">
            <w:pPr>
              <w:ind w:left="0" w:firstLine="0"/>
              <w:rPr>
                <w:rFonts w:ascii="Lato" w:hAnsi="Lato"/>
                <w:sz w:val="20"/>
                <w:szCs w:val="20"/>
              </w:rPr>
            </w:pPr>
          </w:p>
        </w:tc>
        <w:tc>
          <w:tcPr>
            <w:tcW w:w="2437" w:type="dxa"/>
            <w:gridSpan w:val="2"/>
            <w:tcBorders>
              <w:left w:val="single" w:sz="4" w:space="0" w:color="auto"/>
            </w:tcBorders>
          </w:tcPr>
          <w:p w14:paraId="03239CCE" w14:textId="12C87CC0" w:rsidR="005F089F" w:rsidRPr="00F95E7D" w:rsidRDefault="005F089F" w:rsidP="005F089F">
            <w:pPr>
              <w:ind w:left="0" w:firstLine="0"/>
              <w:rPr>
                <w:rFonts w:ascii="Lato" w:hAnsi="Lato"/>
                <w:b/>
                <w:sz w:val="20"/>
                <w:szCs w:val="20"/>
              </w:rPr>
            </w:pPr>
            <w:r w:rsidRPr="00F95E7D">
              <w:rPr>
                <w:rFonts w:ascii="Lato" w:hAnsi="Lato"/>
                <w:b/>
                <w:sz w:val="20"/>
                <w:szCs w:val="20"/>
              </w:rPr>
              <w:t>Assessed by:</w:t>
            </w:r>
          </w:p>
        </w:tc>
      </w:tr>
      <w:tr w:rsidR="005F089F" w:rsidRPr="00F95E7D" w14:paraId="48EF4598" w14:textId="77777777" w:rsidTr="00856698">
        <w:trPr>
          <w:jc w:val="center"/>
        </w:trPr>
        <w:tc>
          <w:tcPr>
            <w:tcW w:w="5643" w:type="dxa"/>
            <w:tcBorders>
              <w:top w:val="nil"/>
              <w:left w:val="nil"/>
              <w:bottom w:val="single" w:sz="4" w:space="0" w:color="auto"/>
              <w:right w:val="single" w:sz="4" w:space="0" w:color="auto"/>
            </w:tcBorders>
          </w:tcPr>
          <w:p w14:paraId="14AF2C47" w14:textId="77777777" w:rsidR="005F089F" w:rsidRPr="00F95E7D" w:rsidRDefault="005F089F" w:rsidP="005F089F">
            <w:pPr>
              <w:ind w:left="0" w:firstLine="0"/>
              <w:rPr>
                <w:rFonts w:ascii="Lato" w:hAnsi="Lato"/>
                <w:sz w:val="20"/>
                <w:szCs w:val="20"/>
              </w:rPr>
            </w:pPr>
          </w:p>
        </w:tc>
        <w:tc>
          <w:tcPr>
            <w:tcW w:w="1134" w:type="dxa"/>
            <w:tcBorders>
              <w:top w:val="single" w:sz="4" w:space="0" w:color="auto"/>
              <w:left w:val="single" w:sz="4" w:space="0" w:color="auto"/>
            </w:tcBorders>
          </w:tcPr>
          <w:p w14:paraId="7CA1E94A" w14:textId="77777777" w:rsidR="005F089F" w:rsidRPr="00F95E7D" w:rsidRDefault="005F089F" w:rsidP="005F089F">
            <w:pPr>
              <w:ind w:left="0" w:firstLine="0"/>
              <w:rPr>
                <w:rFonts w:ascii="Lato" w:hAnsi="Lato"/>
                <w:b/>
                <w:sz w:val="20"/>
                <w:szCs w:val="20"/>
              </w:rPr>
            </w:pPr>
            <w:r w:rsidRPr="00F95E7D">
              <w:rPr>
                <w:rFonts w:ascii="Lato" w:hAnsi="Lato"/>
                <w:b/>
                <w:sz w:val="20"/>
                <w:szCs w:val="20"/>
              </w:rPr>
              <w:t>Essential/</w:t>
            </w:r>
          </w:p>
          <w:p w14:paraId="1F425895" w14:textId="45EEFE63" w:rsidR="005F089F" w:rsidRPr="00F95E7D" w:rsidRDefault="005F089F" w:rsidP="005F089F">
            <w:pPr>
              <w:ind w:left="0" w:firstLine="0"/>
              <w:rPr>
                <w:rFonts w:ascii="Lato" w:hAnsi="Lato"/>
                <w:b/>
                <w:sz w:val="20"/>
                <w:szCs w:val="20"/>
              </w:rPr>
            </w:pPr>
            <w:r w:rsidRPr="00F95E7D">
              <w:rPr>
                <w:rFonts w:ascii="Lato" w:hAnsi="Lato"/>
                <w:b/>
                <w:sz w:val="20"/>
                <w:szCs w:val="20"/>
              </w:rPr>
              <w:t>Desirable</w:t>
            </w:r>
          </w:p>
        </w:tc>
        <w:tc>
          <w:tcPr>
            <w:tcW w:w="1276" w:type="dxa"/>
          </w:tcPr>
          <w:p w14:paraId="4F4D0A95" w14:textId="655CF826" w:rsidR="005F089F" w:rsidRPr="00F95E7D" w:rsidRDefault="005F089F" w:rsidP="005F089F">
            <w:pPr>
              <w:ind w:left="0" w:firstLine="0"/>
              <w:rPr>
                <w:rFonts w:ascii="Lato" w:hAnsi="Lato"/>
                <w:b/>
                <w:sz w:val="20"/>
                <w:szCs w:val="20"/>
              </w:rPr>
            </w:pPr>
            <w:r w:rsidRPr="00F95E7D">
              <w:rPr>
                <w:rFonts w:ascii="Lato" w:hAnsi="Lato"/>
                <w:b/>
                <w:sz w:val="20"/>
                <w:szCs w:val="20"/>
              </w:rPr>
              <w:t>Application Form</w:t>
            </w:r>
          </w:p>
        </w:tc>
        <w:tc>
          <w:tcPr>
            <w:tcW w:w="1161" w:type="dxa"/>
          </w:tcPr>
          <w:p w14:paraId="599BCC08" w14:textId="297E34EE" w:rsidR="005F089F" w:rsidRPr="00F95E7D" w:rsidRDefault="005F089F" w:rsidP="005F089F">
            <w:pPr>
              <w:ind w:left="0" w:firstLine="0"/>
              <w:rPr>
                <w:rFonts w:ascii="Lato" w:hAnsi="Lato"/>
                <w:b/>
                <w:sz w:val="20"/>
                <w:szCs w:val="20"/>
              </w:rPr>
            </w:pPr>
            <w:r w:rsidRPr="00F95E7D">
              <w:rPr>
                <w:rFonts w:ascii="Lato" w:hAnsi="Lato"/>
                <w:b/>
                <w:sz w:val="20"/>
                <w:szCs w:val="20"/>
              </w:rPr>
              <w:t>Interview/Task</w:t>
            </w:r>
          </w:p>
        </w:tc>
      </w:tr>
      <w:tr w:rsidR="00D459C6" w:rsidRPr="00F95E7D" w14:paraId="174D90D0" w14:textId="77777777" w:rsidTr="00856698">
        <w:trPr>
          <w:jc w:val="center"/>
        </w:trPr>
        <w:tc>
          <w:tcPr>
            <w:tcW w:w="9214" w:type="dxa"/>
            <w:gridSpan w:val="4"/>
            <w:tcBorders>
              <w:top w:val="single" w:sz="4" w:space="0" w:color="auto"/>
            </w:tcBorders>
          </w:tcPr>
          <w:p w14:paraId="3C3D50B2" w14:textId="4743E81F" w:rsidR="00D459C6" w:rsidRPr="00F95E7D" w:rsidRDefault="00D459C6" w:rsidP="005F089F">
            <w:pPr>
              <w:ind w:left="0" w:firstLine="0"/>
              <w:rPr>
                <w:rFonts w:ascii="Lato" w:hAnsi="Lato"/>
                <w:b/>
                <w:sz w:val="20"/>
                <w:szCs w:val="20"/>
              </w:rPr>
            </w:pPr>
            <w:r w:rsidRPr="00F95E7D">
              <w:rPr>
                <w:rFonts w:ascii="Lato" w:hAnsi="Lato"/>
                <w:b/>
                <w:sz w:val="20"/>
                <w:szCs w:val="20"/>
              </w:rPr>
              <w:t>EDUCATION AND QUALIFICATIONS</w:t>
            </w:r>
          </w:p>
        </w:tc>
      </w:tr>
      <w:tr w:rsidR="005F089F" w:rsidRPr="00F95E7D" w14:paraId="7909298A" w14:textId="77777777" w:rsidTr="00856698">
        <w:trPr>
          <w:jc w:val="center"/>
        </w:trPr>
        <w:tc>
          <w:tcPr>
            <w:tcW w:w="5643" w:type="dxa"/>
          </w:tcPr>
          <w:p w14:paraId="15B92E5E" w14:textId="30E16E41" w:rsidR="005F089F" w:rsidRPr="00F95E7D" w:rsidRDefault="00D459C6" w:rsidP="00D459C6">
            <w:pPr>
              <w:ind w:left="0" w:firstLine="0"/>
              <w:rPr>
                <w:rFonts w:ascii="Lato" w:hAnsi="Lato"/>
                <w:sz w:val="20"/>
                <w:szCs w:val="20"/>
              </w:rPr>
            </w:pPr>
            <w:r w:rsidRPr="00F95E7D">
              <w:rPr>
                <w:rFonts w:ascii="Lato" w:hAnsi="Lato"/>
                <w:sz w:val="20"/>
                <w:szCs w:val="20"/>
              </w:rPr>
              <w:t>Degree and/or professional qualification (in an appropriate discipline), or appropriate professional experience relevant to the post</w:t>
            </w:r>
          </w:p>
        </w:tc>
        <w:tc>
          <w:tcPr>
            <w:tcW w:w="1134" w:type="dxa"/>
            <w:vAlign w:val="center"/>
          </w:tcPr>
          <w:p w14:paraId="7C348577" w14:textId="0EE596D2" w:rsidR="005F089F" w:rsidRPr="00F95E7D" w:rsidRDefault="00D459C6" w:rsidP="00D459C6">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05F124B7" w14:textId="3BF467B0" w:rsidR="005F089F" w:rsidRPr="00F95E7D" w:rsidRDefault="00D459C6" w:rsidP="00D459C6">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0F1A24F9" w14:textId="77777777" w:rsidR="005F089F" w:rsidRPr="00F95E7D" w:rsidRDefault="005F089F" w:rsidP="00D459C6">
            <w:pPr>
              <w:ind w:left="0" w:firstLine="0"/>
              <w:jc w:val="center"/>
              <w:rPr>
                <w:rFonts w:ascii="Lato" w:hAnsi="Lato"/>
                <w:sz w:val="20"/>
                <w:szCs w:val="20"/>
              </w:rPr>
            </w:pPr>
          </w:p>
        </w:tc>
      </w:tr>
      <w:tr w:rsidR="00F95E7D" w:rsidRPr="00F95E7D" w14:paraId="00154AC5" w14:textId="77777777" w:rsidTr="00856698">
        <w:trPr>
          <w:jc w:val="center"/>
        </w:trPr>
        <w:tc>
          <w:tcPr>
            <w:tcW w:w="5643" w:type="dxa"/>
          </w:tcPr>
          <w:p w14:paraId="182756FF" w14:textId="460FD686" w:rsidR="00F95E7D" w:rsidRPr="00F95E7D" w:rsidRDefault="00F95E7D" w:rsidP="00C31FDA">
            <w:pPr>
              <w:ind w:left="0" w:firstLine="0"/>
              <w:jc w:val="left"/>
              <w:rPr>
                <w:rFonts w:ascii="Lato" w:hAnsi="Lato"/>
                <w:sz w:val="20"/>
                <w:szCs w:val="20"/>
              </w:rPr>
            </w:pPr>
            <w:r w:rsidRPr="00F95E7D">
              <w:rPr>
                <w:rFonts w:ascii="Lato" w:hAnsi="Lato"/>
                <w:sz w:val="20"/>
                <w:szCs w:val="20"/>
              </w:rPr>
              <w:t xml:space="preserve">Formal qualification in a Building Services or Electrical/Mechanical/Building Fabric maintenance </w:t>
            </w:r>
            <w:r w:rsidR="00C31FDA">
              <w:rPr>
                <w:rFonts w:ascii="Lato" w:hAnsi="Lato"/>
                <w:sz w:val="20"/>
                <w:szCs w:val="20"/>
              </w:rPr>
              <w:t>discipline</w:t>
            </w:r>
          </w:p>
        </w:tc>
        <w:tc>
          <w:tcPr>
            <w:tcW w:w="1134" w:type="dxa"/>
            <w:vAlign w:val="center"/>
          </w:tcPr>
          <w:p w14:paraId="3841423A" w14:textId="52C493E7" w:rsidR="00F95E7D" w:rsidRPr="00F95E7D" w:rsidRDefault="00F95E7D" w:rsidP="00D459C6">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3A967523" w14:textId="4BE69473" w:rsidR="00F95E7D" w:rsidRPr="00F95E7D" w:rsidRDefault="00F95E7D" w:rsidP="00D459C6">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39189B94" w14:textId="2E3FD93A" w:rsidR="00F95E7D" w:rsidRPr="00F95E7D" w:rsidRDefault="00F95E7D" w:rsidP="00D459C6">
            <w:pPr>
              <w:ind w:left="0" w:firstLine="0"/>
              <w:jc w:val="center"/>
              <w:rPr>
                <w:rFonts w:ascii="Lato" w:hAnsi="Lato"/>
                <w:sz w:val="20"/>
                <w:szCs w:val="20"/>
              </w:rPr>
            </w:pPr>
            <w:r w:rsidRPr="00F95E7D">
              <w:rPr>
                <w:rFonts w:ascii="Lato" w:hAnsi="Lato"/>
                <w:sz w:val="20"/>
                <w:szCs w:val="20"/>
              </w:rPr>
              <w:sym w:font="Wingdings 2" w:char="F050"/>
            </w:r>
          </w:p>
        </w:tc>
      </w:tr>
      <w:tr w:rsidR="00D459C6" w:rsidRPr="00F95E7D" w14:paraId="733EC65F" w14:textId="77777777" w:rsidTr="00856698">
        <w:trPr>
          <w:jc w:val="center"/>
        </w:trPr>
        <w:tc>
          <w:tcPr>
            <w:tcW w:w="5643" w:type="dxa"/>
          </w:tcPr>
          <w:p w14:paraId="6F8B7F1A" w14:textId="4314B0A9" w:rsidR="00D459C6" w:rsidRPr="00F95E7D" w:rsidRDefault="00D459C6" w:rsidP="00D459C6">
            <w:pPr>
              <w:ind w:left="0" w:firstLine="0"/>
              <w:rPr>
                <w:rFonts w:ascii="Lato" w:hAnsi="Lato"/>
                <w:sz w:val="20"/>
                <w:szCs w:val="20"/>
              </w:rPr>
            </w:pPr>
            <w:r w:rsidRPr="00F95E7D">
              <w:rPr>
                <w:rFonts w:ascii="Lato" w:hAnsi="Lato"/>
                <w:sz w:val="20"/>
                <w:szCs w:val="20"/>
              </w:rPr>
              <w:t>IOSH/NEBOSH qualification or equivalent</w:t>
            </w:r>
          </w:p>
        </w:tc>
        <w:tc>
          <w:tcPr>
            <w:tcW w:w="1134" w:type="dxa"/>
            <w:vAlign w:val="center"/>
          </w:tcPr>
          <w:p w14:paraId="5597FEE8" w14:textId="18D7AB31" w:rsidR="00D459C6" w:rsidRPr="00F95E7D" w:rsidRDefault="00D459C6" w:rsidP="00D459C6">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431AEADD" w14:textId="7A8498B1" w:rsidR="00D459C6" w:rsidRPr="00F95E7D" w:rsidRDefault="00D459C6" w:rsidP="00D459C6">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7AB0FF4A" w14:textId="2E6BB142" w:rsidR="00D459C6" w:rsidRPr="00F95E7D" w:rsidRDefault="00F95E7D" w:rsidP="00D459C6">
            <w:pPr>
              <w:ind w:left="0" w:firstLine="0"/>
              <w:jc w:val="center"/>
              <w:rPr>
                <w:rFonts w:ascii="Lato" w:hAnsi="Lato"/>
                <w:sz w:val="20"/>
                <w:szCs w:val="20"/>
              </w:rPr>
            </w:pPr>
            <w:r w:rsidRPr="00F95E7D">
              <w:rPr>
                <w:rFonts w:ascii="Lato" w:hAnsi="Lato"/>
                <w:sz w:val="20"/>
                <w:szCs w:val="20"/>
              </w:rPr>
              <w:sym w:font="Wingdings 2" w:char="F050"/>
            </w:r>
          </w:p>
        </w:tc>
      </w:tr>
      <w:tr w:rsidR="00856698" w:rsidRPr="00F95E7D" w14:paraId="2E659804" w14:textId="77777777" w:rsidTr="00856698">
        <w:trPr>
          <w:jc w:val="center"/>
        </w:trPr>
        <w:tc>
          <w:tcPr>
            <w:tcW w:w="5643" w:type="dxa"/>
          </w:tcPr>
          <w:p w14:paraId="6DFCB925" w14:textId="5D8BCDB3" w:rsidR="00856698" w:rsidRPr="00F95E7D" w:rsidRDefault="00856698" w:rsidP="00856698">
            <w:pPr>
              <w:ind w:left="0" w:firstLine="0"/>
              <w:rPr>
                <w:rFonts w:ascii="Lato" w:hAnsi="Lato"/>
                <w:sz w:val="20"/>
                <w:szCs w:val="20"/>
              </w:rPr>
            </w:pPr>
            <w:r>
              <w:rPr>
                <w:rFonts w:ascii="Lato" w:hAnsi="Lato"/>
                <w:sz w:val="20"/>
                <w:szCs w:val="20"/>
              </w:rPr>
              <w:t>Membership of IWFM and IOSH (or equivalent Chartered bodies)</w:t>
            </w:r>
          </w:p>
        </w:tc>
        <w:tc>
          <w:tcPr>
            <w:tcW w:w="1134" w:type="dxa"/>
            <w:vAlign w:val="center"/>
          </w:tcPr>
          <w:p w14:paraId="1357C358" w14:textId="5B6B415D" w:rsidR="00856698" w:rsidRPr="00F95E7D" w:rsidRDefault="00856698" w:rsidP="00856698">
            <w:pPr>
              <w:ind w:left="0" w:firstLine="0"/>
              <w:jc w:val="center"/>
              <w:rPr>
                <w:rFonts w:ascii="Lato" w:hAnsi="Lato"/>
                <w:sz w:val="20"/>
                <w:szCs w:val="20"/>
              </w:rPr>
            </w:pPr>
            <w:r w:rsidRPr="00F95E7D">
              <w:rPr>
                <w:rFonts w:ascii="Lato" w:hAnsi="Lato"/>
                <w:sz w:val="20"/>
                <w:szCs w:val="20"/>
              </w:rPr>
              <w:t>D</w:t>
            </w:r>
          </w:p>
        </w:tc>
        <w:tc>
          <w:tcPr>
            <w:tcW w:w="1276" w:type="dxa"/>
            <w:vAlign w:val="center"/>
          </w:tcPr>
          <w:p w14:paraId="28EDC709" w14:textId="3CB777A2"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44F9635C" w14:textId="77777777" w:rsidR="00856698" w:rsidRPr="00F95E7D" w:rsidRDefault="00856698" w:rsidP="00856698">
            <w:pPr>
              <w:ind w:left="0" w:firstLine="0"/>
              <w:jc w:val="center"/>
              <w:rPr>
                <w:rFonts w:ascii="Lato" w:hAnsi="Lato"/>
                <w:sz w:val="20"/>
                <w:szCs w:val="20"/>
              </w:rPr>
            </w:pPr>
          </w:p>
        </w:tc>
      </w:tr>
      <w:tr w:rsidR="00856698" w:rsidRPr="00F95E7D" w14:paraId="1B7A679A" w14:textId="77777777" w:rsidTr="00856698">
        <w:trPr>
          <w:jc w:val="center"/>
        </w:trPr>
        <w:tc>
          <w:tcPr>
            <w:tcW w:w="5643" w:type="dxa"/>
          </w:tcPr>
          <w:p w14:paraId="4A4D1A87" w14:textId="344324C0" w:rsidR="00856698" w:rsidRPr="00F95E7D" w:rsidRDefault="00856698" w:rsidP="00856698">
            <w:pPr>
              <w:ind w:left="0" w:firstLine="0"/>
              <w:rPr>
                <w:rFonts w:ascii="Lato" w:hAnsi="Lato"/>
                <w:sz w:val="20"/>
                <w:szCs w:val="20"/>
              </w:rPr>
            </w:pPr>
            <w:r w:rsidRPr="00F95E7D">
              <w:rPr>
                <w:rFonts w:ascii="Lato" w:hAnsi="Lato"/>
                <w:sz w:val="20"/>
                <w:szCs w:val="20"/>
              </w:rPr>
              <w:t>Evidence of Continuing Professional Development (CPD)</w:t>
            </w:r>
          </w:p>
        </w:tc>
        <w:tc>
          <w:tcPr>
            <w:tcW w:w="1134" w:type="dxa"/>
            <w:vAlign w:val="center"/>
          </w:tcPr>
          <w:p w14:paraId="0AFF9C2A" w14:textId="402F4DDD" w:rsidR="00856698" w:rsidRPr="00F95E7D" w:rsidRDefault="00856698" w:rsidP="00856698">
            <w:pPr>
              <w:ind w:left="0" w:firstLine="0"/>
              <w:jc w:val="center"/>
              <w:rPr>
                <w:rFonts w:ascii="Lato" w:hAnsi="Lato"/>
                <w:sz w:val="20"/>
                <w:szCs w:val="20"/>
              </w:rPr>
            </w:pPr>
            <w:r w:rsidRPr="00F95E7D">
              <w:rPr>
                <w:rFonts w:ascii="Lato" w:hAnsi="Lato"/>
                <w:sz w:val="20"/>
                <w:szCs w:val="20"/>
              </w:rPr>
              <w:t>D</w:t>
            </w:r>
          </w:p>
        </w:tc>
        <w:tc>
          <w:tcPr>
            <w:tcW w:w="1276" w:type="dxa"/>
            <w:vAlign w:val="center"/>
          </w:tcPr>
          <w:p w14:paraId="0B16B90C" w14:textId="4BE2B42A"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01C5C746" w14:textId="77777777" w:rsidR="00856698" w:rsidRPr="00F95E7D" w:rsidRDefault="00856698" w:rsidP="00856698">
            <w:pPr>
              <w:ind w:left="0" w:firstLine="0"/>
              <w:jc w:val="center"/>
              <w:rPr>
                <w:rFonts w:ascii="Lato" w:hAnsi="Lato"/>
                <w:sz w:val="20"/>
                <w:szCs w:val="20"/>
              </w:rPr>
            </w:pPr>
          </w:p>
        </w:tc>
      </w:tr>
      <w:tr w:rsidR="00856698" w:rsidRPr="00F95E7D" w14:paraId="30B26564" w14:textId="77777777" w:rsidTr="00856698">
        <w:trPr>
          <w:jc w:val="center"/>
        </w:trPr>
        <w:tc>
          <w:tcPr>
            <w:tcW w:w="9214" w:type="dxa"/>
            <w:gridSpan w:val="4"/>
            <w:vAlign w:val="center"/>
          </w:tcPr>
          <w:p w14:paraId="425ACE8A" w14:textId="2A59B6A0" w:rsidR="00856698" w:rsidRPr="00F95E7D" w:rsidRDefault="00856698" w:rsidP="00856698">
            <w:pPr>
              <w:ind w:left="0" w:firstLine="0"/>
              <w:jc w:val="left"/>
              <w:rPr>
                <w:rFonts w:ascii="Lato" w:hAnsi="Lato"/>
                <w:b/>
                <w:sz w:val="20"/>
                <w:szCs w:val="20"/>
              </w:rPr>
            </w:pPr>
            <w:r w:rsidRPr="00F95E7D">
              <w:rPr>
                <w:rFonts w:ascii="Lato" w:hAnsi="Lato"/>
                <w:b/>
                <w:sz w:val="20"/>
                <w:szCs w:val="20"/>
              </w:rPr>
              <w:t>KNOWLEDGE AND EXPERIENCE</w:t>
            </w:r>
          </w:p>
        </w:tc>
      </w:tr>
      <w:tr w:rsidR="00856698" w:rsidRPr="00F95E7D" w14:paraId="0749B044" w14:textId="77777777" w:rsidTr="00856698">
        <w:trPr>
          <w:jc w:val="center"/>
        </w:trPr>
        <w:tc>
          <w:tcPr>
            <w:tcW w:w="5643" w:type="dxa"/>
          </w:tcPr>
          <w:p w14:paraId="46E87E53" w14:textId="31CE7089" w:rsidR="00856698" w:rsidRPr="00F95E7D" w:rsidRDefault="00856698" w:rsidP="00856698">
            <w:pPr>
              <w:ind w:left="0" w:firstLine="0"/>
              <w:rPr>
                <w:rFonts w:ascii="Lato" w:hAnsi="Lato"/>
                <w:sz w:val="20"/>
                <w:szCs w:val="20"/>
              </w:rPr>
            </w:pPr>
            <w:r w:rsidRPr="00F95E7D">
              <w:rPr>
                <w:rFonts w:ascii="Lato" w:hAnsi="Lato"/>
                <w:sz w:val="20"/>
                <w:szCs w:val="20"/>
              </w:rPr>
              <w:t>Comprehensive Facilities Management experience including FM-related health and safety</w:t>
            </w:r>
          </w:p>
        </w:tc>
        <w:tc>
          <w:tcPr>
            <w:tcW w:w="1134" w:type="dxa"/>
            <w:vAlign w:val="center"/>
          </w:tcPr>
          <w:p w14:paraId="60431D8D" w14:textId="71CAE116" w:rsidR="00856698" w:rsidRPr="00F95E7D" w:rsidRDefault="00856698" w:rsidP="00856698">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09D19D8A" w14:textId="6EDA1070"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49957F83" w14:textId="444BF062"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r>
      <w:tr w:rsidR="00856698" w:rsidRPr="00F95E7D" w14:paraId="7FAEDE9F" w14:textId="77777777" w:rsidTr="00856698">
        <w:trPr>
          <w:jc w:val="center"/>
        </w:trPr>
        <w:tc>
          <w:tcPr>
            <w:tcW w:w="5643" w:type="dxa"/>
          </w:tcPr>
          <w:p w14:paraId="589A618E" w14:textId="40E46D77" w:rsidR="00856698" w:rsidRPr="00F95E7D" w:rsidRDefault="00856698" w:rsidP="00856698">
            <w:pPr>
              <w:ind w:left="0" w:firstLine="0"/>
              <w:rPr>
                <w:rFonts w:ascii="Lato" w:hAnsi="Lato"/>
                <w:sz w:val="20"/>
                <w:szCs w:val="20"/>
              </w:rPr>
            </w:pPr>
            <w:r w:rsidRPr="00F95E7D">
              <w:rPr>
                <w:rFonts w:ascii="Lato" w:hAnsi="Lato"/>
                <w:sz w:val="20"/>
                <w:szCs w:val="20"/>
              </w:rPr>
              <w:t xml:space="preserve">In-depth knowledge and understanding of current FM legislation and statutory requirements regarding building services </w:t>
            </w:r>
          </w:p>
        </w:tc>
        <w:tc>
          <w:tcPr>
            <w:tcW w:w="1134" w:type="dxa"/>
            <w:vAlign w:val="center"/>
          </w:tcPr>
          <w:p w14:paraId="359D713C" w14:textId="130AA993" w:rsidR="00856698" w:rsidRPr="00F95E7D" w:rsidRDefault="00856698" w:rsidP="00856698">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740DCCCE" w14:textId="3EB58350"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5076FC03" w14:textId="3051BF4A"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r>
      <w:tr w:rsidR="00856698" w:rsidRPr="00F95E7D" w14:paraId="4C887887" w14:textId="77777777" w:rsidTr="00856698">
        <w:trPr>
          <w:jc w:val="center"/>
        </w:trPr>
        <w:tc>
          <w:tcPr>
            <w:tcW w:w="5643" w:type="dxa"/>
          </w:tcPr>
          <w:p w14:paraId="729F6A4D" w14:textId="4AE4E84E" w:rsidR="00856698" w:rsidRPr="00F95E7D" w:rsidRDefault="00856698" w:rsidP="00856698">
            <w:pPr>
              <w:ind w:left="0" w:firstLine="0"/>
              <w:rPr>
                <w:rFonts w:ascii="Lato" w:hAnsi="Lato"/>
                <w:sz w:val="20"/>
                <w:szCs w:val="20"/>
              </w:rPr>
            </w:pPr>
            <w:r w:rsidRPr="00F95E7D">
              <w:rPr>
                <w:rFonts w:ascii="Lato" w:hAnsi="Lato"/>
                <w:sz w:val="20"/>
                <w:szCs w:val="20"/>
              </w:rPr>
              <w:t>Working knowledge of daily facilities management activities across multi sites</w:t>
            </w:r>
          </w:p>
        </w:tc>
        <w:tc>
          <w:tcPr>
            <w:tcW w:w="1134" w:type="dxa"/>
            <w:vAlign w:val="center"/>
          </w:tcPr>
          <w:p w14:paraId="68BE0594" w14:textId="1B181B9C" w:rsidR="00856698" w:rsidRPr="00F95E7D" w:rsidRDefault="00856698" w:rsidP="00856698">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5CE8F779" w14:textId="547B59D2"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706ACEB2" w14:textId="4B243719"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r>
      <w:tr w:rsidR="00856698" w:rsidRPr="00F95E7D" w14:paraId="483CEACF" w14:textId="77777777" w:rsidTr="00856698">
        <w:trPr>
          <w:jc w:val="center"/>
        </w:trPr>
        <w:tc>
          <w:tcPr>
            <w:tcW w:w="5643" w:type="dxa"/>
          </w:tcPr>
          <w:p w14:paraId="2A84A23E" w14:textId="123DA019" w:rsidR="00856698" w:rsidRPr="00F95E7D" w:rsidRDefault="00856698" w:rsidP="00856698">
            <w:pPr>
              <w:ind w:left="0" w:firstLine="0"/>
              <w:rPr>
                <w:rFonts w:ascii="Lato" w:hAnsi="Lato"/>
                <w:sz w:val="20"/>
                <w:szCs w:val="20"/>
              </w:rPr>
            </w:pPr>
            <w:r w:rsidRPr="00F95E7D">
              <w:rPr>
                <w:rFonts w:ascii="Lato" w:hAnsi="Lato"/>
                <w:sz w:val="20"/>
                <w:szCs w:val="20"/>
              </w:rPr>
              <w:t>Knowledge of Private Finance Initiative (PFI) schools, including PFI1 and BSF 2 (Building Schools for the Future) contract mechanisms</w:t>
            </w:r>
          </w:p>
        </w:tc>
        <w:tc>
          <w:tcPr>
            <w:tcW w:w="1134" w:type="dxa"/>
            <w:vAlign w:val="center"/>
          </w:tcPr>
          <w:p w14:paraId="3D50FE23" w14:textId="06E7F3C9" w:rsidR="00856698" w:rsidRPr="00F95E7D" w:rsidRDefault="00856698" w:rsidP="00856698">
            <w:pPr>
              <w:ind w:left="0" w:firstLine="0"/>
              <w:jc w:val="center"/>
              <w:rPr>
                <w:rFonts w:ascii="Lato" w:hAnsi="Lato"/>
                <w:sz w:val="20"/>
                <w:szCs w:val="20"/>
              </w:rPr>
            </w:pPr>
            <w:r w:rsidRPr="00F95E7D">
              <w:rPr>
                <w:rFonts w:ascii="Lato" w:hAnsi="Lato"/>
                <w:sz w:val="20"/>
                <w:szCs w:val="20"/>
              </w:rPr>
              <w:t>D</w:t>
            </w:r>
          </w:p>
        </w:tc>
        <w:tc>
          <w:tcPr>
            <w:tcW w:w="1276" w:type="dxa"/>
            <w:vAlign w:val="center"/>
          </w:tcPr>
          <w:p w14:paraId="673267D8" w14:textId="1B31AB40"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13C6AF39" w14:textId="4762A348"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r>
      <w:tr w:rsidR="00856698" w:rsidRPr="00F95E7D" w14:paraId="3CD78385" w14:textId="77777777" w:rsidTr="00856698">
        <w:trPr>
          <w:jc w:val="center"/>
        </w:trPr>
        <w:tc>
          <w:tcPr>
            <w:tcW w:w="5643" w:type="dxa"/>
          </w:tcPr>
          <w:p w14:paraId="6408DD84" w14:textId="3305BA65" w:rsidR="00856698" w:rsidRPr="00F95E7D" w:rsidRDefault="00856698" w:rsidP="00856698">
            <w:pPr>
              <w:ind w:left="0" w:firstLine="0"/>
              <w:rPr>
                <w:rFonts w:ascii="Lato" w:hAnsi="Lato"/>
                <w:sz w:val="20"/>
                <w:szCs w:val="20"/>
              </w:rPr>
            </w:pPr>
            <w:r w:rsidRPr="00F95E7D">
              <w:rPr>
                <w:rFonts w:ascii="Lato" w:hAnsi="Lato"/>
                <w:sz w:val="20"/>
                <w:szCs w:val="20"/>
              </w:rPr>
              <w:t>Proven experience in a Line Management role</w:t>
            </w:r>
          </w:p>
        </w:tc>
        <w:tc>
          <w:tcPr>
            <w:tcW w:w="1134" w:type="dxa"/>
            <w:vAlign w:val="center"/>
          </w:tcPr>
          <w:p w14:paraId="4326F462" w14:textId="2539317E" w:rsidR="00856698" w:rsidRPr="00F95E7D" w:rsidRDefault="00856698" w:rsidP="00856698">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487A2EDD" w14:textId="5B83878C"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1264B745" w14:textId="70E6B8C1"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r>
      <w:tr w:rsidR="00856698" w:rsidRPr="00F95E7D" w14:paraId="63A87C15" w14:textId="77777777" w:rsidTr="00856698">
        <w:trPr>
          <w:jc w:val="center"/>
        </w:trPr>
        <w:tc>
          <w:tcPr>
            <w:tcW w:w="5643" w:type="dxa"/>
          </w:tcPr>
          <w:p w14:paraId="32DD5AA9" w14:textId="45AE573E" w:rsidR="00856698" w:rsidRPr="00F95E7D" w:rsidRDefault="00856698" w:rsidP="00856698">
            <w:pPr>
              <w:ind w:left="0" w:firstLine="0"/>
              <w:rPr>
                <w:rFonts w:ascii="Lato" w:hAnsi="Lato"/>
                <w:sz w:val="20"/>
                <w:szCs w:val="20"/>
              </w:rPr>
            </w:pPr>
            <w:r w:rsidRPr="00F95E7D">
              <w:rPr>
                <w:rFonts w:ascii="Lato" w:hAnsi="Lato"/>
                <w:sz w:val="20"/>
                <w:szCs w:val="20"/>
              </w:rPr>
              <w:t>Familiarity and practical experience of managing FM budgets, including procurement, capital and contract administration</w:t>
            </w:r>
          </w:p>
        </w:tc>
        <w:tc>
          <w:tcPr>
            <w:tcW w:w="1134" w:type="dxa"/>
            <w:vAlign w:val="center"/>
          </w:tcPr>
          <w:p w14:paraId="70EBDAF6" w14:textId="1E2C7A74" w:rsidR="00856698" w:rsidRPr="00F95E7D" w:rsidRDefault="00856698" w:rsidP="00856698">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233BF9D8" w14:textId="5FF3E2C5"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4EEC8B4A" w14:textId="2E1EDBE5"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r>
      <w:tr w:rsidR="00856698" w:rsidRPr="00F95E7D" w14:paraId="5E6A7834" w14:textId="77777777" w:rsidTr="00856698">
        <w:trPr>
          <w:jc w:val="center"/>
        </w:trPr>
        <w:tc>
          <w:tcPr>
            <w:tcW w:w="5643" w:type="dxa"/>
          </w:tcPr>
          <w:p w14:paraId="1C1E710D" w14:textId="2A268637" w:rsidR="00856698" w:rsidRPr="00F95E7D" w:rsidRDefault="00856698" w:rsidP="00856698">
            <w:pPr>
              <w:ind w:left="0" w:firstLine="0"/>
              <w:rPr>
                <w:rFonts w:ascii="Lato" w:hAnsi="Lato"/>
                <w:sz w:val="20"/>
                <w:szCs w:val="20"/>
              </w:rPr>
            </w:pPr>
            <w:r w:rsidRPr="00F95E7D">
              <w:rPr>
                <w:rFonts w:ascii="Lato" w:hAnsi="Lato"/>
                <w:sz w:val="20"/>
                <w:szCs w:val="20"/>
              </w:rPr>
              <w:t>Experience of working in a Multi-Academy Trust or other educational setting</w:t>
            </w:r>
          </w:p>
        </w:tc>
        <w:tc>
          <w:tcPr>
            <w:tcW w:w="1134" w:type="dxa"/>
            <w:vAlign w:val="center"/>
          </w:tcPr>
          <w:p w14:paraId="56E3CC86" w14:textId="2CA9DC80" w:rsidR="00856698" w:rsidRPr="00F95E7D" w:rsidRDefault="00856698" w:rsidP="00856698">
            <w:pPr>
              <w:ind w:left="0" w:firstLine="0"/>
              <w:jc w:val="center"/>
              <w:rPr>
                <w:rFonts w:ascii="Lato" w:hAnsi="Lato"/>
                <w:sz w:val="20"/>
                <w:szCs w:val="20"/>
              </w:rPr>
            </w:pPr>
            <w:r w:rsidRPr="00F95E7D">
              <w:rPr>
                <w:rFonts w:ascii="Lato" w:hAnsi="Lato"/>
                <w:sz w:val="20"/>
                <w:szCs w:val="20"/>
              </w:rPr>
              <w:t>D</w:t>
            </w:r>
          </w:p>
        </w:tc>
        <w:tc>
          <w:tcPr>
            <w:tcW w:w="1276" w:type="dxa"/>
            <w:vAlign w:val="center"/>
          </w:tcPr>
          <w:p w14:paraId="7C2A117C" w14:textId="2A4F8266"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74EDB5F5" w14:textId="77777777" w:rsidR="00856698" w:rsidRPr="00F95E7D" w:rsidRDefault="00856698" w:rsidP="00856698">
            <w:pPr>
              <w:ind w:left="0" w:firstLine="0"/>
              <w:jc w:val="center"/>
              <w:rPr>
                <w:rFonts w:ascii="Lato" w:hAnsi="Lato"/>
                <w:sz w:val="20"/>
                <w:szCs w:val="20"/>
              </w:rPr>
            </w:pPr>
          </w:p>
        </w:tc>
      </w:tr>
      <w:tr w:rsidR="00856698" w:rsidRPr="00F95E7D" w14:paraId="65013EB5" w14:textId="77777777" w:rsidTr="00856698">
        <w:trPr>
          <w:jc w:val="center"/>
        </w:trPr>
        <w:tc>
          <w:tcPr>
            <w:tcW w:w="9214" w:type="dxa"/>
            <w:gridSpan w:val="4"/>
            <w:vAlign w:val="center"/>
          </w:tcPr>
          <w:p w14:paraId="3315C3B1" w14:textId="19E427D3" w:rsidR="00856698" w:rsidRPr="00F95E7D" w:rsidRDefault="00856698" w:rsidP="00856698">
            <w:pPr>
              <w:ind w:left="0" w:firstLine="0"/>
              <w:jc w:val="left"/>
              <w:rPr>
                <w:rFonts w:ascii="Lato" w:hAnsi="Lato"/>
                <w:b/>
                <w:sz w:val="20"/>
                <w:szCs w:val="20"/>
              </w:rPr>
            </w:pPr>
            <w:r w:rsidRPr="00F95E7D">
              <w:rPr>
                <w:rFonts w:ascii="Lato" w:hAnsi="Lato"/>
                <w:b/>
                <w:sz w:val="20"/>
                <w:szCs w:val="20"/>
              </w:rPr>
              <w:t>ABILITIES AND SKILLS</w:t>
            </w:r>
          </w:p>
        </w:tc>
      </w:tr>
      <w:tr w:rsidR="00856698" w:rsidRPr="00F95E7D" w14:paraId="4F57AAAA" w14:textId="77777777" w:rsidTr="00856698">
        <w:trPr>
          <w:jc w:val="center"/>
        </w:trPr>
        <w:tc>
          <w:tcPr>
            <w:tcW w:w="5643" w:type="dxa"/>
          </w:tcPr>
          <w:p w14:paraId="7BCF84AF" w14:textId="667794A8" w:rsidR="00856698" w:rsidRPr="00F95E7D" w:rsidRDefault="00856698" w:rsidP="00856698">
            <w:pPr>
              <w:ind w:left="0" w:firstLine="0"/>
              <w:rPr>
                <w:rFonts w:ascii="Lato" w:hAnsi="Lato"/>
                <w:sz w:val="20"/>
                <w:szCs w:val="20"/>
              </w:rPr>
            </w:pPr>
            <w:r w:rsidRPr="00F95E7D">
              <w:rPr>
                <w:rFonts w:ascii="Lato" w:hAnsi="Lato"/>
                <w:sz w:val="20"/>
                <w:szCs w:val="20"/>
              </w:rPr>
              <w:t>Excellent written, verbal and inter-personal communication skills</w:t>
            </w:r>
          </w:p>
        </w:tc>
        <w:tc>
          <w:tcPr>
            <w:tcW w:w="1134" w:type="dxa"/>
            <w:vAlign w:val="center"/>
          </w:tcPr>
          <w:p w14:paraId="63223318" w14:textId="51FA8B58" w:rsidR="00856698" w:rsidRPr="00F95E7D" w:rsidRDefault="00856698" w:rsidP="00856698">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320F13EF" w14:textId="0B14FFE5"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077C871A" w14:textId="488EAA2E"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r>
      <w:tr w:rsidR="00856698" w:rsidRPr="00F95E7D" w14:paraId="6681F5F5" w14:textId="77777777" w:rsidTr="00856698">
        <w:trPr>
          <w:jc w:val="center"/>
        </w:trPr>
        <w:tc>
          <w:tcPr>
            <w:tcW w:w="5643" w:type="dxa"/>
          </w:tcPr>
          <w:p w14:paraId="713B1AC4" w14:textId="53992BF8" w:rsidR="00856698" w:rsidRPr="00F95E7D" w:rsidRDefault="00856698" w:rsidP="00856698">
            <w:pPr>
              <w:ind w:left="0" w:firstLine="0"/>
              <w:rPr>
                <w:rFonts w:ascii="Lato" w:hAnsi="Lato"/>
                <w:sz w:val="20"/>
                <w:szCs w:val="20"/>
              </w:rPr>
            </w:pPr>
            <w:r w:rsidRPr="00F95E7D">
              <w:rPr>
                <w:rFonts w:ascii="Lato" w:hAnsi="Lato"/>
                <w:sz w:val="20"/>
                <w:szCs w:val="20"/>
              </w:rPr>
              <w:t>Demonstrable ability to plan, organise and prioritise FM works across multi-sites as required</w:t>
            </w:r>
          </w:p>
        </w:tc>
        <w:tc>
          <w:tcPr>
            <w:tcW w:w="1134" w:type="dxa"/>
            <w:vAlign w:val="center"/>
          </w:tcPr>
          <w:p w14:paraId="037EB756" w14:textId="13C09673" w:rsidR="00856698" w:rsidRPr="00F95E7D" w:rsidRDefault="00856698" w:rsidP="00856698">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2F4C0189" w14:textId="3FA9B5C1"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11E3AD74" w14:textId="77777777" w:rsidR="00856698" w:rsidRPr="00F95E7D" w:rsidRDefault="00856698" w:rsidP="00856698">
            <w:pPr>
              <w:ind w:left="0" w:firstLine="0"/>
              <w:jc w:val="center"/>
              <w:rPr>
                <w:rFonts w:ascii="Lato" w:hAnsi="Lato"/>
                <w:sz w:val="20"/>
                <w:szCs w:val="20"/>
              </w:rPr>
            </w:pPr>
          </w:p>
        </w:tc>
      </w:tr>
      <w:tr w:rsidR="00856698" w:rsidRPr="00F95E7D" w14:paraId="336B821C" w14:textId="77777777" w:rsidTr="00856698">
        <w:trPr>
          <w:jc w:val="center"/>
        </w:trPr>
        <w:tc>
          <w:tcPr>
            <w:tcW w:w="5643" w:type="dxa"/>
          </w:tcPr>
          <w:p w14:paraId="22C5A866" w14:textId="133C0836" w:rsidR="00856698" w:rsidRPr="00F95E7D" w:rsidRDefault="00856698" w:rsidP="00856698">
            <w:pPr>
              <w:ind w:left="0" w:firstLine="0"/>
              <w:rPr>
                <w:rFonts w:ascii="Lato" w:hAnsi="Lato"/>
                <w:sz w:val="20"/>
                <w:szCs w:val="20"/>
              </w:rPr>
            </w:pPr>
            <w:r w:rsidRPr="00F95E7D">
              <w:rPr>
                <w:rFonts w:ascii="Lato" w:hAnsi="Lato"/>
                <w:sz w:val="20"/>
                <w:szCs w:val="20"/>
              </w:rPr>
              <w:t xml:space="preserve">Ability to effectively manage time and workload to meet tight deadlines, and to be proficient in managing multiple projects simultaneously  </w:t>
            </w:r>
          </w:p>
        </w:tc>
        <w:tc>
          <w:tcPr>
            <w:tcW w:w="1134" w:type="dxa"/>
            <w:vAlign w:val="center"/>
          </w:tcPr>
          <w:p w14:paraId="13DA1637" w14:textId="5E586755" w:rsidR="00856698" w:rsidRPr="00F95E7D" w:rsidRDefault="00856698" w:rsidP="00856698">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3093088F" w14:textId="6CAE847A"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13BC21DB" w14:textId="242383D9"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r>
      <w:tr w:rsidR="00856698" w:rsidRPr="00F95E7D" w14:paraId="5EE6363E" w14:textId="77777777" w:rsidTr="00856698">
        <w:trPr>
          <w:jc w:val="center"/>
        </w:trPr>
        <w:tc>
          <w:tcPr>
            <w:tcW w:w="5643" w:type="dxa"/>
          </w:tcPr>
          <w:p w14:paraId="3E6B44D0" w14:textId="0E73A12F" w:rsidR="00856698" w:rsidRPr="00F95E7D" w:rsidRDefault="00856698" w:rsidP="00856698">
            <w:pPr>
              <w:ind w:left="0" w:firstLine="0"/>
              <w:rPr>
                <w:rFonts w:ascii="Lato" w:hAnsi="Lato"/>
                <w:sz w:val="20"/>
                <w:szCs w:val="20"/>
              </w:rPr>
            </w:pPr>
            <w:r w:rsidRPr="00F95E7D">
              <w:rPr>
                <w:rFonts w:ascii="Lato" w:hAnsi="Lato"/>
                <w:sz w:val="20"/>
                <w:szCs w:val="20"/>
              </w:rPr>
              <w:t>Capable of taking responsibility and working on own initiative</w:t>
            </w:r>
          </w:p>
        </w:tc>
        <w:tc>
          <w:tcPr>
            <w:tcW w:w="1134" w:type="dxa"/>
            <w:vAlign w:val="center"/>
          </w:tcPr>
          <w:p w14:paraId="343BB4D5" w14:textId="48DC9A16" w:rsidR="00856698" w:rsidRPr="00F95E7D" w:rsidRDefault="00856698" w:rsidP="00856698">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71951DFA" w14:textId="7E1D3494"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00ABEE6B" w14:textId="77777777" w:rsidR="00856698" w:rsidRPr="00F95E7D" w:rsidRDefault="00856698" w:rsidP="00856698">
            <w:pPr>
              <w:ind w:left="0" w:firstLine="0"/>
              <w:jc w:val="center"/>
              <w:rPr>
                <w:rFonts w:ascii="Lato" w:hAnsi="Lato"/>
                <w:sz w:val="20"/>
                <w:szCs w:val="20"/>
              </w:rPr>
            </w:pPr>
          </w:p>
        </w:tc>
      </w:tr>
      <w:tr w:rsidR="00856698" w:rsidRPr="00F95E7D" w14:paraId="4454536E" w14:textId="77777777" w:rsidTr="00856698">
        <w:trPr>
          <w:jc w:val="center"/>
        </w:trPr>
        <w:tc>
          <w:tcPr>
            <w:tcW w:w="5643" w:type="dxa"/>
          </w:tcPr>
          <w:p w14:paraId="40BBCB48" w14:textId="510F5A86" w:rsidR="00856698" w:rsidRPr="00F95E7D" w:rsidRDefault="00856698" w:rsidP="00856698">
            <w:pPr>
              <w:ind w:left="0" w:firstLine="0"/>
              <w:rPr>
                <w:rFonts w:ascii="Lato" w:hAnsi="Lato"/>
                <w:sz w:val="20"/>
                <w:szCs w:val="20"/>
              </w:rPr>
            </w:pPr>
            <w:r w:rsidRPr="00F95E7D">
              <w:rPr>
                <w:rFonts w:ascii="Lato" w:hAnsi="Lato"/>
                <w:sz w:val="20"/>
                <w:szCs w:val="20"/>
              </w:rPr>
              <w:t xml:space="preserve">Skilled in evaluating performance of others, using negotiating skills to find effective solutions </w:t>
            </w:r>
          </w:p>
        </w:tc>
        <w:tc>
          <w:tcPr>
            <w:tcW w:w="1134" w:type="dxa"/>
            <w:vAlign w:val="center"/>
          </w:tcPr>
          <w:p w14:paraId="7F725787" w14:textId="52101C7A" w:rsidR="00856698" w:rsidRPr="00F95E7D" w:rsidRDefault="00856698" w:rsidP="00856698">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6094D618" w14:textId="41770023"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48E640E4" w14:textId="0185ED35"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r>
      <w:tr w:rsidR="00856698" w:rsidRPr="00F95E7D" w14:paraId="2C456BAA" w14:textId="77777777" w:rsidTr="00856698">
        <w:trPr>
          <w:jc w:val="center"/>
        </w:trPr>
        <w:tc>
          <w:tcPr>
            <w:tcW w:w="5643" w:type="dxa"/>
          </w:tcPr>
          <w:p w14:paraId="72116C50" w14:textId="14C5F9BF" w:rsidR="00856698" w:rsidRPr="00F95E7D" w:rsidRDefault="00856698" w:rsidP="00856698">
            <w:pPr>
              <w:ind w:left="0" w:firstLine="0"/>
              <w:rPr>
                <w:rFonts w:ascii="Lato" w:hAnsi="Lato"/>
                <w:sz w:val="20"/>
                <w:szCs w:val="20"/>
              </w:rPr>
            </w:pPr>
            <w:r w:rsidRPr="00F95E7D">
              <w:rPr>
                <w:rFonts w:ascii="Lato" w:hAnsi="Lato"/>
                <w:sz w:val="20"/>
                <w:szCs w:val="20"/>
              </w:rPr>
              <w:t>Demonstrable ability to negotiate with suppliers, including on-site management (where required) of FM contractors</w:t>
            </w:r>
          </w:p>
        </w:tc>
        <w:tc>
          <w:tcPr>
            <w:tcW w:w="1134" w:type="dxa"/>
            <w:vAlign w:val="center"/>
          </w:tcPr>
          <w:p w14:paraId="21753299" w14:textId="4F215008" w:rsidR="00856698" w:rsidRPr="00F95E7D" w:rsidRDefault="00856698" w:rsidP="00856698">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2822E309" w14:textId="0D4D07A0"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5D6CA6BC" w14:textId="09E9C7C6"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r>
      <w:tr w:rsidR="00856698" w:rsidRPr="00F95E7D" w14:paraId="11D5E7CB" w14:textId="77777777" w:rsidTr="00856698">
        <w:trPr>
          <w:jc w:val="center"/>
        </w:trPr>
        <w:tc>
          <w:tcPr>
            <w:tcW w:w="5643" w:type="dxa"/>
          </w:tcPr>
          <w:p w14:paraId="7E402BC6" w14:textId="02668017" w:rsidR="00856698" w:rsidRPr="00F95E7D" w:rsidRDefault="00856698" w:rsidP="00856698">
            <w:pPr>
              <w:ind w:left="0" w:firstLine="0"/>
              <w:rPr>
                <w:rFonts w:ascii="Lato" w:hAnsi="Lato"/>
                <w:sz w:val="20"/>
                <w:szCs w:val="20"/>
              </w:rPr>
            </w:pPr>
            <w:r w:rsidRPr="00F95E7D">
              <w:rPr>
                <w:rFonts w:ascii="Lato" w:hAnsi="Lato"/>
                <w:sz w:val="20"/>
                <w:szCs w:val="20"/>
              </w:rPr>
              <w:t>Strong ICT skills with experience and capacity to operate new systems and software when required</w:t>
            </w:r>
          </w:p>
        </w:tc>
        <w:tc>
          <w:tcPr>
            <w:tcW w:w="1134" w:type="dxa"/>
            <w:vAlign w:val="center"/>
          </w:tcPr>
          <w:p w14:paraId="7EDC5505" w14:textId="4C082955" w:rsidR="00856698" w:rsidRPr="00F95E7D" w:rsidRDefault="00856698" w:rsidP="00856698">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65B69806" w14:textId="5F2A2E7C"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28F31E16" w14:textId="04C43F9D" w:rsidR="00856698" w:rsidRPr="00F95E7D" w:rsidRDefault="00856698" w:rsidP="00856698">
            <w:pPr>
              <w:ind w:left="0" w:firstLine="0"/>
              <w:jc w:val="center"/>
              <w:rPr>
                <w:rFonts w:ascii="Lato" w:hAnsi="Lato"/>
                <w:sz w:val="20"/>
                <w:szCs w:val="20"/>
              </w:rPr>
            </w:pPr>
          </w:p>
        </w:tc>
      </w:tr>
      <w:tr w:rsidR="00856698" w:rsidRPr="00F95E7D" w14:paraId="28D79F5A" w14:textId="77777777" w:rsidTr="00856698">
        <w:trPr>
          <w:jc w:val="center"/>
        </w:trPr>
        <w:tc>
          <w:tcPr>
            <w:tcW w:w="5643" w:type="dxa"/>
          </w:tcPr>
          <w:p w14:paraId="562A1A41" w14:textId="25D38654" w:rsidR="00856698" w:rsidRPr="00F95E7D" w:rsidRDefault="00856698" w:rsidP="00856698">
            <w:pPr>
              <w:ind w:left="0" w:firstLine="0"/>
              <w:rPr>
                <w:rFonts w:ascii="Lato" w:hAnsi="Lato"/>
                <w:sz w:val="20"/>
                <w:szCs w:val="20"/>
              </w:rPr>
            </w:pPr>
            <w:r w:rsidRPr="00F95E7D">
              <w:rPr>
                <w:rFonts w:ascii="Lato" w:hAnsi="Lato"/>
                <w:sz w:val="20"/>
                <w:szCs w:val="20"/>
              </w:rPr>
              <w:t>Working knowledge of MS Office suite of applications</w:t>
            </w:r>
          </w:p>
        </w:tc>
        <w:tc>
          <w:tcPr>
            <w:tcW w:w="1134" w:type="dxa"/>
            <w:vAlign w:val="center"/>
          </w:tcPr>
          <w:p w14:paraId="283E22B4" w14:textId="70268754" w:rsidR="00856698" w:rsidRPr="00F95E7D" w:rsidRDefault="00856698" w:rsidP="00856698">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72C62D3A" w14:textId="70462F13"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37C2021B" w14:textId="77777777" w:rsidR="00856698" w:rsidRPr="00F95E7D" w:rsidRDefault="00856698" w:rsidP="00856698">
            <w:pPr>
              <w:ind w:left="0" w:firstLine="0"/>
              <w:jc w:val="center"/>
              <w:rPr>
                <w:rFonts w:ascii="Lato" w:hAnsi="Lato"/>
                <w:sz w:val="20"/>
                <w:szCs w:val="20"/>
              </w:rPr>
            </w:pPr>
          </w:p>
        </w:tc>
      </w:tr>
      <w:tr w:rsidR="00856698" w:rsidRPr="00F95E7D" w14:paraId="7BBA07F2" w14:textId="77777777" w:rsidTr="00856698">
        <w:trPr>
          <w:jc w:val="center"/>
        </w:trPr>
        <w:tc>
          <w:tcPr>
            <w:tcW w:w="5643" w:type="dxa"/>
          </w:tcPr>
          <w:p w14:paraId="7308F57E" w14:textId="2EA29CBA" w:rsidR="00856698" w:rsidRPr="00F95E7D" w:rsidRDefault="00856698" w:rsidP="00856698">
            <w:pPr>
              <w:ind w:left="0" w:firstLine="0"/>
              <w:rPr>
                <w:rFonts w:ascii="Lato" w:hAnsi="Lato"/>
                <w:sz w:val="20"/>
                <w:szCs w:val="20"/>
              </w:rPr>
            </w:pPr>
            <w:r w:rsidRPr="00F95E7D">
              <w:rPr>
                <w:rFonts w:ascii="Lato" w:hAnsi="Lato"/>
                <w:sz w:val="20"/>
                <w:szCs w:val="20"/>
              </w:rPr>
              <w:t>Confidence and ability to brief Trust Board or Senior Leadership Teams</w:t>
            </w:r>
          </w:p>
        </w:tc>
        <w:tc>
          <w:tcPr>
            <w:tcW w:w="1134" w:type="dxa"/>
            <w:vAlign w:val="center"/>
          </w:tcPr>
          <w:p w14:paraId="39BECCA6" w14:textId="3711455D" w:rsidR="00856698" w:rsidRPr="00F95E7D" w:rsidRDefault="00856698" w:rsidP="00856698">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67BDC91B" w14:textId="4F88D88C"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76D8F19D" w14:textId="77C91AF6"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r>
      <w:tr w:rsidR="000C305D" w:rsidRPr="00F95E7D" w14:paraId="7DEC00AC" w14:textId="77777777" w:rsidTr="00856698">
        <w:trPr>
          <w:jc w:val="center"/>
        </w:trPr>
        <w:tc>
          <w:tcPr>
            <w:tcW w:w="5643" w:type="dxa"/>
          </w:tcPr>
          <w:p w14:paraId="0A0C8E14" w14:textId="793E50A9" w:rsidR="000C305D" w:rsidRPr="00F95E7D" w:rsidRDefault="000C305D" w:rsidP="00856698">
            <w:pPr>
              <w:ind w:left="0" w:firstLine="0"/>
              <w:rPr>
                <w:rFonts w:ascii="Lato" w:hAnsi="Lato"/>
                <w:sz w:val="20"/>
                <w:szCs w:val="20"/>
              </w:rPr>
            </w:pPr>
            <w:r>
              <w:rPr>
                <w:rFonts w:ascii="Lato" w:hAnsi="Lato"/>
                <w:sz w:val="20"/>
                <w:szCs w:val="20"/>
              </w:rPr>
              <w:t xml:space="preserve">Full driving </w:t>
            </w:r>
            <w:r w:rsidR="00972378">
              <w:rPr>
                <w:rFonts w:ascii="Lato" w:hAnsi="Lato"/>
                <w:sz w:val="20"/>
                <w:szCs w:val="20"/>
              </w:rPr>
              <w:t>licence and access to own vehicle</w:t>
            </w:r>
          </w:p>
        </w:tc>
        <w:tc>
          <w:tcPr>
            <w:tcW w:w="1134" w:type="dxa"/>
            <w:vAlign w:val="center"/>
          </w:tcPr>
          <w:p w14:paraId="1EB35807" w14:textId="66A9579B" w:rsidR="000C305D" w:rsidRPr="00F95E7D" w:rsidRDefault="00972378" w:rsidP="00856698">
            <w:pPr>
              <w:ind w:left="0" w:firstLine="0"/>
              <w:jc w:val="center"/>
              <w:rPr>
                <w:rFonts w:ascii="Lato" w:hAnsi="Lato"/>
                <w:sz w:val="20"/>
                <w:szCs w:val="20"/>
              </w:rPr>
            </w:pPr>
            <w:r>
              <w:rPr>
                <w:rFonts w:ascii="Lato" w:hAnsi="Lato"/>
                <w:sz w:val="20"/>
                <w:szCs w:val="20"/>
              </w:rPr>
              <w:t>E</w:t>
            </w:r>
          </w:p>
        </w:tc>
        <w:tc>
          <w:tcPr>
            <w:tcW w:w="1276" w:type="dxa"/>
            <w:vAlign w:val="center"/>
          </w:tcPr>
          <w:p w14:paraId="6144D850" w14:textId="0E16E2C6" w:rsidR="000C305D" w:rsidRPr="00F95E7D" w:rsidRDefault="0097237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292B51C0" w14:textId="1F068BFD" w:rsidR="000C305D" w:rsidRPr="00F95E7D" w:rsidRDefault="00972378" w:rsidP="00856698">
            <w:pPr>
              <w:ind w:left="0" w:firstLine="0"/>
              <w:jc w:val="center"/>
              <w:rPr>
                <w:rFonts w:ascii="Lato" w:hAnsi="Lato"/>
                <w:sz w:val="20"/>
                <w:szCs w:val="20"/>
              </w:rPr>
            </w:pPr>
            <w:r w:rsidRPr="00F95E7D">
              <w:rPr>
                <w:rFonts w:ascii="Lato" w:hAnsi="Lato"/>
                <w:sz w:val="20"/>
                <w:szCs w:val="20"/>
              </w:rPr>
              <w:sym w:font="Wingdings 2" w:char="F050"/>
            </w:r>
          </w:p>
        </w:tc>
      </w:tr>
      <w:tr w:rsidR="00856698" w:rsidRPr="00F95E7D" w14:paraId="765DD401" w14:textId="77777777" w:rsidTr="00856698">
        <w:trPr>
          <w:jc w:val="center"/>
        </w:trPr>
        <w:tc>
          <w:tcPr>
            <w:tcW w:w="9214" w:type="dxa"/>
            <w:gridSpan w:val="4"/>
          </w:tcPr>
          <w:p w14:paraId="120C2115" w14:textId="06A7346F" w:rsidR="00856698" w:rsidRPr="00F95E7D" w:rsidRDefault="00856698" w:rsidP="00856698">
            <w:pPr>
              <w:ind w:left="0" w:firstLine="0"/>
              <w:jc w:val="left"/>
              <w:rPr>
                <w:rFonts w:ascii="Lato" w:hAnsi="Lato"/>
                <w:b/>
                <w:sz w:val="20"/>
                <w:szCs w:val="20"/>
              </w:rPr>
            </w:pPr>
            <w:r w:rsidRPr="00F95E7D">
              <w:rPr>
                <w:rFonts w:ascii="Lato" w:hAnsi="Lato"/>
                <w:b/>
                <w:sz w:val="20"/>
                <w:szCs w:val="20"/>
              </w:rPr>
              <w:t>PERSONAL QUALITIES AND ATTRIBUTES</w:t>
            </w:r>
          </w:p>
        </w:tc>
      </w:tr>
      <w:tr w:rsidR="00856698" w:rsidRPr="00F95E7D" w14:paraId="404AAE96" w14:textId="77777777" w:rsidTr="00856698">
        <w:trPr>
          <w:jc w:val="center"/>
        </w:trPr>
        <w:tc>
          <w:tcPr>
            <w:tcW w:w="5643" w:type="dxa"/>
          </w:tcPr>
          <w:p w14:paraId="55357C31" w14:textId="7E9A5167" w:rsidR="00856698" w:rsidRPr="00F95E7D" w:rsidRDefault="00856698" w:rsidP="00856698">
            <w:pPr>
              <w:ind w:left="0" w:firstLine="0"/>
              <w:rPr>
                <w:rFonts w:ascii="Lato" w:hAnsi="Lato"/>
                <w:sz w:val="20"/>
                <w:szCs w:val="20"/>
              </w:rPr>
            </w:pPr>
            <w:r w:rsidRPr="00F95E7D">
              <w:rPr>
                <w:rFonts w:ascii="Lato" w:hAnsi="Lato"/>
                <w:sz w:val="20"/>
                <w:szCs w:val="20"/>
              </w:rPr>
              <w:t xml:space="preserve">Demonstrates honesty, integrity, self-discipline and moral courage </w:t>
            </w:r>
          </w:p>
        </w:tc>
        <w:tc>
          <w:tcPr>
            <w:tcW w:w="1134" w:type="dxa"/>
            <w:vAlign w:val="center"/>
          </w:tcPr>
          <w:p w14:paraId="7FEA3D30" w14:textId="12CB4034" w:rsidR="00856698" w:rsidRPr="00F95E7D" w:rsidRDefault="00856698" w:rsidP="00856698">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583A4F06" w14:textId="741444CE"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4FF68B4B" w14:textId="2A0B24FE"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r>
      <w:tr w:rsidR="00856698" w:rsidRPr="00F95E7D" w14:paraId="3C3485C7" w14:textId="77777777" w:rsidTr="00856698">
        <w:trPr>
          <w:jc w:val="center"/>
        </w:trPr>
        <w:tc>
          <w:tcPr>
            <w:tcW w:w="5643" w:type="dxa"/>
          </w:tcPr>
          <w:p w14:paraId="0C189161" w14:textId="3D882DB8" w:rsidR="00856698" w:rsidRPr="00F95E7D" w:rsidRDefault="00856698" w:rsidP="00856698">
            <w:pPr>
              <w:ind w:left="0" w:firstLine="0"/>
              <w:rPr>
                <w:rFonts w:ascii="Lato" w:hAnsi="Lato"/>
                <w:sz w:val="20"/>
                <w:szCs w:val="20"/>
              </w:rPr>
            </w:pPr>
            <w:r w:rsidRPr="00F95E7D">
              <w:rPr>
                <w:rFonts w:ascii="Lato" w:hAnsi="Lato"/>
                <w:sz w:val="20"/>
                <w:szCs w:val="20"/>
              </w:rPr>
              <w:t>Commitment to the Trust’s policies regarding Safeguarding, Equality and Diversity and Health and Safety</w:t>
            </w:r>
          </w:p>
        </w:tc>
        <w:tc>
          <w:tcPr>
            <w:tcW w:w="1134" w:type="dxa"/>
            <w:vAlign w:val="center"/>
          </w:tcPr>
          <w:p w14:paraId="258DE465" w14:textId="1A6AB886" w:rsidR="00856698" w:rsidRPr="00F95E7D" w:rsidRDefault="00856698" w:rsidP="00856698">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4F7FCC55" w14:textId="48A085B3"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74CECA51" w14:textId="16F4025B"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r>
      <w:tr w:rsidR="00856698" w:rsidRPr="00F95E7D" w14:paraId="77F9443C" w14:textId="77777777" w:rsidTr="00856698">
        <w:trPr>
          <w:jc w:val="center"/>
        </w:trPr>
        <w:tc>
          <w:tcPr>
            <w:tcW w:w="5643" w:type="dxa"/>
          </w:tcPr>
          <w:p w14:paraId="45FD02FA" w14:textId="07892E97" w:rsidR="00856698" w:rsidRPr="00F95E7D" w:rsidRDefault="00856698" w:rsidP="00856698">
            <w:pPr>
              <w:ind w:left="0" w:firstLine="0"/>
              <w:rPr>
                <w:rFonts w:ascii="Lato" w:hAnsi="Lato"/>
                <w:sz w:val="20"/>
                <w:szCs w:val="20"/>
              </w:rPr>
            </w:pPr>
            <w:r w:rsidRPr="00F95E7D">
              <w:rPr>
                <w:rFonts w:ascii="Lato" w:hAnsi="Lato"/>
                <w:sz w:val="20"/>
                <w:szCs w:val="20"/>
              </w:rPr>
              <w:t xml:space="preserve">Mentally agile to reflect the changing face of Facilities Management  </w:t>
            </w:r>
          </w:p>
        </w:tc>
        <w:tc>
          <w:tcPr>
            <w:tcW w:w="1134" w:type="dxa"/>
            <w:vAlign w:val="center"/>
          </w:tcPr>
          <w:p w14:paraId="166808F0" w14:textId="0B35B7E9" w:rsidR="00856698" w:rsidRPr="00F95E7D" w:rsidRDefault="00856698" w:rsidP="00856698">
            <w:pPr>
              <w:ind w:left="0" w:firstLine="0"/>
              <w:jc w:val="center"/>
              <w:rPr>
                <w:rFonts w:ascii="Lato" w:hAnsi="Lato"/>
                <w:sz w:val="20"/>
                <w:szCs w:val="20"/>
              </w:rPr>
            </w:pPr>
            <w:r w:rsidRPr="00F95E7D">
              <w:rPr>
                <w:rFonts w:ascii="Lato" w:hAnsi="Lato"/>
                <w:sz w:val="20"/>
                <w:szCs w:val="20"/>
              </w:rPr>
              <w:t>E</w:t>
            </w:r>
          </w:p>
        </w:tc>
        <w:tc>
          <w:tcPr>
            <w:tcW w:w="1276" w:type="dxa"/>
            <w:vAlign w:val="center"/>
          </w:tcPr>
          <w:p w14:paraId="302BAA0B" w14:textId="51360F66" w:rsidR="00856698" w:rsidRPr="00F95E7D" w:rsidRDefault="00856698" w:rsidP="00856698">
            <w:pPr>
              <w:ind w:left="0" w:firstLine="0"/>
              <w:jc w:val="center"/>
              <w:rPr>
                <w:rFonts w:ascii="Lato" w:hAnsi="Lato"/>
                <w:sz w:val="20"/>
                <w:szCs w:val="20"/>
              </w:rPr>
            </w:pPr>
            <w:r w:rsidRPr="00F95E7D">
              <w:rPr>
                <w:rFonts w:ascii="Lato" w:hAnsi="Lato"/>
                <w:sz w:val="20"/>
                <w:szCs w:val="20"/>
              </w:rPr>
              <w:sym w:font="Wingdings 2" w:char="F050"/>
            </w:r>
          </w:p>
        </w:tc>
        <w:tc>
          <w:tcPr>
            <w:tcW w:w="1161" w:type="dxa"/>
            <w:vAlign w:val="center"/>
          </w:tcPr>
          <w:p w14:paraId="16272D15" w14:textId="77777777" w:rsidR="00856698" w:rsidRPr="00F95E7D" w:rsidRDefault="00856698" w:rsidP="00856698">
            <w:pPr>
              <w:ind w:left="0" w:firstLine="0"/>
              <w:jc w:val="center"/>
              <w:rPr>
                <w:rFonts w:ascii="Lato" w:hAnsi="Lato"/>
                <w:sz w:val="20"/>
                <w:szCs w:val="20"/>
              </w:rPr>
            </w:pPr>
          </w:p>
        </w:tc>
      </w:tr>
    </w:tbl>
    <w:p w14:paraId="49D27CF8" w14:textId="77777777" w:rsidR="005F089F" w:rsidRPr="00F95E7D" w:rsidRDefault="005F089F" w:rsidP="005F089F">
      <w:pPr>
        <w:rPr>
          <w:rFonts w:ascii="Lato" w:hAnsi="Lato"/>
        </w:rPr>
      </w:pPr>
    </w:p>
    <w:sectPr w:rsidR="005F089F" w:rsidRPr="00F95E7D">
      <w:footerReference w:type="even" r:id="rId9"/>
      <w:footerReference w:type="default" r:id="rId10"/>
      <w:footerReference w:type="first" r:id="rId11"/>
      <w:pgSz w:w="11906" w:h="16838"/>
      <w:pgMar w:top="708" w:right="1075" w:bottom="1532" w:left="1080" w:header="72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97B5D" w14:textId="77777777" w:rsidR="00356D9F" w:rsidRDefault="00356D9F">
      <w:pPr>
        <w:spacing w:after="0" w:line="240" w:lineRule="auto"/>
      </w:pPr>
      <w:r>
        <w:separator/>
      </w:r>
    </w:p>
  </w:endnote>
  <w:endnote w:type="continuationSeparator" w:id="0">
    <w:p w14:paraId="3C209381" w14:textId="77777777" w:rsidR="00356D9F" w:rsidRDefault="0035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Raleway">
    <w:altName w:val="Franklin Gothic Heavy"/>
    <w:panose1 w:val="020B08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33634" w14:textId="77777777" w:rsidR="00477CAF" w:rsidRDefault="00477CAF">
    <w:pPr>
      <w:spacing w:after="0" w:line="259" w:lineRule="auto"/>
      <w:ind w:left="0" w:right="6" w:firstLine="0"/>
      <w:jc w:val="center"/>
    </w:pPr>
    <w:r>
      <w:rPr>
        <w:sz w:val="20"/>
      </w:rPr>
      <w:t xml:space="preserve">Service – Teamwork – Ambition – Respect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5CF6D" w14:textId="77777777" w:rsidR="00477CAF" w:rsidRPr="004A44B8" w:rsidRDefault="00477CAF">
    <w:pPr>
      <w:spacing w:after="0" w:line="259" w:lineRule="auto"/>
      <w:ind w:left="0" w:right="6" w:firstLine="0"/>
      <w:jc w:val="center"/>
      <w:rPr>
        <w:rFonts w:ascii="Raleway" w:hAnsi="Raleway"/>
        <w:sz w:val="28"/>
        <w:szCs w:val="28"/>
      </w:rPr>
    </w:pPr>
    <w:r w:rsidRPr="004A44B8">
      <w:rPr>
        <w:rFonts w:ascii="Raleway" w:hAnsi="Raleway"/>
        <w:color w:val="1F4E79" w:themeColor="accent1" w:themeShade="80"/>
        <w:sz w:val="28"/>
        <w:szCs w:val="28"/>
      </w:rPr>
      <w:t>Create your future</w:t>
    </w:r>
    <w:r w:rsidRPr="004A44B8">
      <w:rPr>
        <w:rFonts w:ascii="Raleway" w:hAnsi="Raleway"/>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2E054" w14:textId="77777777" w:rsidR="00477CAF" w:rsidRDefault="00477CAF">
    <w:pPr>
      <w:spacing w:after="0" w:line="259" w:lineRule="auto"/>
      <w:ind w:left="0" w:right="6" w:firstLine="0"/>
      <w:jc w:val="center"/>
    </w:pPr>
    <w:r>
      <w:rPr>
        <w:sz w:val="20"/>
      </w:rPr>
      <w:t xml:space="preserve">Service – Teamwork – Ambition – Respect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ADA5B" w14:textId="77777777" w:rsidR="00356D9F" w:rsidRDefault="00356D9F">
      <w:pPr>
        <w:spacing w:after="0" w:line="240" w:lineRule="auto"/>
      </w:pPr>
      <w:r>
        <w:separator/>
      </w:r>
    </w:p>
  </w:footnote>
  <w:footnote w:type="continuationSeparator" w:id="0">
    <w:p w14:paraId="4C983BDD" w14:textId="77777777" w:rsidR="00356D9F" w:rsidRDefault="0035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139"/>
    <w:multiLevelType w:val="hybridMultilevel"/>
    <w:tmpl w:val="CC821870"/>
    <w:lvl w:ilvl="0" w:tplc="08090001">
      <w:start w:val="1"/>
      <w:numFmt w:val="bullet"/>
      <w:lvlText w:val=""/>
      <w:lvlJc w:val="left"/>
      <w:pPr>
        <w:ind w:left="4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3CCCCB6">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CA9804">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96152A">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B817EC">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10D4B6">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F287C6">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FCADCA">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9ACFFE">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011C7E"/>
    <w:multiLevelType w:val="hybridMultilevel"/>
    <w:tmpl w:val="9774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D032C"/>
    <w:multiLevelType w:val="hybridMultilevel"/>
    <w:tmpl w:val="E1A03D28"/>
    <w:lvl w:ilvl="0" w:tplc="08090001">
      <w:start w:val="1"/>
      <w:numFmt w:val="bullet"/>
      <w:lvlText w:val=""/>
      <w:lvlJc w:val="left"/>
      <w:pPr>
        <w:ind w:left="4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17ADBC6">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482838">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EA2744">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981CE2">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14A79C">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7663EC">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E0E120">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300F0A">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307636"/>
    <w:multiLevelType w:val="hybridMultilevel"/>
    <w:tmpl w:val="842C071C"/>
    <w:lvl w:ilvl="0" w:tplc="05F8463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EA77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D4AB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98CA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18D5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929E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96B0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4CF2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6C158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5E687D"/>
    <w:multiLevelType w:val="hybridMultilevel"/>
    <w:tmpl w:val="B5F4C442"/>
    <w:lvl w:ilvl="0" w:tplc="9B548084">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CCCCB6">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CA9804">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96152A">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B817EC">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10D4B6">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F287C6">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FCADCA">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9ACFFE">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846383"/>
    <w:multiLevelType w:val="hybridMultilevel"/>
    <w:tmpl w:val="C61CB592"/>
    <w:lvl w:ilvl="0" w:tplc="08090001">
      <w:start w:val="1"/>
      <w:numFmt w:val="bullet"/>
      <w:lvlText w:val=""/>
      <w:lvlJc w:val="left"/>
      <w:pPr>
        <w:ind w:left="4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7C4BEF8">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64555E">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1C4252">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D6E5CE">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A43A1E">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7AC3DA">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6A4928">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8026DA">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472003"/>
    <w:multiLevelType w:val="hybridMultilevel"/>
    <w:tmpl w:val="82DE1C0A"/>
    <w:lvl w:ilvl="0" w:tplc="FC76BDE0">
      <w:start w:val="6"/>
      <w:numFmt w:val="decimal"/>
      <w:lvlText w:val="%1"/>
      <w:lvlJc w:val="left"/>
      <w:pPr>
        <w:ind w:left="6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AA3AE20A">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57FE1374">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8AEC0042">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3CA62F68">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29CA795A">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D4B24766">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AB80C3CE">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438A5AE4">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83A1EFC"/>
    <w:multiLevelType w:val="hybridMultilevel"/>
    <w:tmpl w:val="A77C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7D11F3"/>
    <w:multiLevelType w:val="hybridMultilevel"/>
    <w:tmpl w:val="AC92F19E"/>
    <w:lvl w:ilvl="0" w:tplc="D630A15A">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7ADBC6">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482838">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EA2744">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981CE2">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14A79C">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7663EC">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E0E120">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300F0A">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C2C2BAD"/>
    <w:multiLevelType w:val="hybridMultilevel"/>
    <w:tmpl w:val="826255B8"/>
    <w:lvl w:ilvl="0" w:tplc="07CA0DC8">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C4BEF8">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64555E">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1C4252">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D6E5CE">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A43A1E">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7AC3DA">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6A4928">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8026DA">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6"/>
  </w:num>
  <w:num w:numId="3">
    <w:abstractNumId w:val="7"/>
  </w:num>
  <w:num w:numId="4">
    <w:abstractNumId w:val="8"/>
  </w:num>
  <w:num w:numId="5">
    <w:abstractNumId w:val="2"/>
  </w:num>
  <w:num w:numId="6">
    <w:abstractNumId w:val="4"/>
  </w:num>
  <w:num w:numId="7">
    <w:abstractNumId w:val="0"/>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BB"/>
    <w:rsid w:val="00086999"/>
    <w:rsid w:val="000A17BA"/>
    <w:rsid w:val="000C225A"/>
    <w:rsid w:val="000C305D"/>
    <w:rsid w:val="000C4356"/>
    <w:rsid w:val="000E051F"/>
    <w:rsid w:val="0015744C"/>
    <w:rsid w:val="00184451"/>
    <w:rsid w:val="00193F82"/>
    <w:rsid w:val="00196276"/>
    <w:rsid w:val="002922C0"/>
    <w:rsid w:val="00356D9F"/>
    <w:rsid w:val="003A48CD"/>
    <w:rsid w:val="003C2DF5"/>
    <w:rsid w:val="004124D6"/>
    <w:rsid w:val="00477CAF"/>
    <w:rsid w:val="00485037"/>
    <w:rsid w:val="00486BC9"/>
    <w:rsid w:val="004A44B8"/>
    <w:rsid w:val="004D040C"/>
    <w:rsid w:val="00535A1F"/>
    <w:rsid w:val="00540364"/>
    <w:rsid w:val="00593B5F"/>
    <w:rsid w:val="005E0B3D"/>
    <w:rsid w:val="005F089F"/>
    <w:rsid w:val="00606122"/>
    <w:rsid w:val="006A0A1C"/>
    <w:rsid w:val="007206B5"/>
    <w:rsid w:val="0072498A"/>
    <w:rsid w:val="0075213C"/>
    <w:rsid w:val="007673F2"/>
    <w:rsid w:val="00780E51"/>
    <w:rsid w:val="007C051C"/>
    <w:rsid w:val="007F499B"/>
    <w:rsid w:val="00856698"/>
    <w:rsid w:val="00861AAA"/>
    <w:rsid w:val="00874D9E"/>
    <w:rsid w:val="008755BB"/>
    <w:rsid w:val="008C389E"/>
    <w:rsid w:val="008E5C3A"/>
    <w:rsid w:val="008F3F2A"/>
    <w:rsid w:val="0094385E"/>
    <w:rsid w:val="00954A83"/>
    <w:rsid w:val="0096636D"/>
    <w:rsid w:val="00972378"/>
    <w:rsid w:val="009733F2"/>
    <w:rsid w:val="009B00A3"/>
    <w:rsid w:val="009E6DF8"/>
    <w:rsid w:val="00AA0CF1"/>
    <w:rsid w:val="00AF6B1B"/>
    <w:rsid w:val="00B036D2"/>
    <w:rsid w:val="00B4156D"/>
    <w:rsid w:val="00BE523D"/>
    <w:rsid w:val="00C31FDA"/>
    <w:rsid w:val="00C55C00"/>
    <w:rsid w:val="00C81986"/>
    <w:rsid w:val="00CA2D1A"/>
    <w:rsid w:val="00CF125A"/>
    <w:rsid w:val="00CF5598"/>
    <w:rsid w:val="00D459C6"/>
    <w:rsid w:val="00D84E02"/>
    <w:rsid w:val="00DD034F"/>
    <w:rsid w:val="00E51257"/>
    <w:rsid w:val="00E709E3"/>
    <w:rsid w:val="00E93B7E"/>
    <w:rsid w:val="00EB1CC7"/>
    <w:rsid w:val="00ED77CE"/>
    <w:rsid w:val="00F431FE"/>
    <w:rsid w:val="00F61C32"/>
    <w:rsid w:val="00F95E7D"/>
    <w:rsid w:val="00FA49DD"/>
    <w:rsid w:val="00FB4033"/>
    <w:rsid w:val="00FC5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13E1"/>
  <w15:docId w15:val="{166B7C00-B67C-45F7-A290-1969E0D4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CC7"/>
    <w:pPr>
      <w:spacing w:after="102" w:line="268" w:lineRule="auto"/>
      <w:ind w:left="589" w:hanging="589"/>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7"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0" w:right="367"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40"/>
      <w:ind w:left="10" w:hanging="10"/>
      <w:outlineLvl w:val="2"/>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6"/>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709E3"/>
    <w:pPr>
      <w:ind w:left="720"/>
      <w:contextualSpacing/>
    </w:pPr>
  </w:style>
  <w:style w:type="paragraph" w:styleId="Header">
    <w:name w:val="header"/>
    <w:basedOn w:val="Normal"/>
    <w:link w:val="HeaderChar"/>
    <w:uiPriority w:val="99"/>
    <w:unhideWhenUsed/>
    <w:rsid w:val="00E70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9E3"/>
    <w:rPr>
      <w:rFonts w:ascii="Calibri" w:eastAsia="Calibri" w:hAnsi="Calibri" w:cs="Calibri"/>
      <w:color w:val="000000"/>
    </w:rPr>
  </w:style>
  <w:style w:type="paragraph" w:styleId="Footer">
    <w:name w:val="footer"/>
    <w:basedOn w:val="Normal"/>
    <w:link w:val="FooterChar"/>
    <w:uiPriority w:val="99"/>
    <w:unhideWhenUsed/>
    <w:rsid w:val="00086999"/>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086999"/>
    <w:rPr>
      <w:rFonts w:cs="Times New Roman"/>
      <w:lang w:val="en-US" w:eastAsia="en-US"/>
    </w:rPr>
  </w:style>
  <w:style w:type="paragraph" w:styleId="BalloonText">
    <w:name w:val="Balloon Text"/>
    <w:basedOn w:val="Normal"/>
    <w:link w:val="BalloonTextChar"/>
    <w:uiPriority w:val="99"/>
    <w:semiHidden/>
    <w:unhideWhenUsed/>
    <w:rsid w:val="00767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3F2"/>
    <w:rPr>
      <w:rFonts w:ascii="Segoe UI" w:eastAsia="Calibri" w:hAnsi="Segoe UI" w:cs="Segoe UI"/>
      <w:color w:val="000000"/>
      <w:sz w:val="18"/>
      <w:szCs w:val="18"/>
    </w:rPr>
  </w:style>
  <w:style w:type="table" w:styleId="TableGrid0">
    <w:name w:val="Table Grid"/>
    <w:basedOn w:val="TableNormal"/>
    <w:uiPriority w:val="39"/>
    <w:rsid w:val="005F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4D446-A982-4F5B-8912-4D6BDEB5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North West Leadership Partnership</vt:lpstr>
    </vt:vector>
  </TitlesOfParts>
  <Company>Gosforth Academy</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Leadership Partnership</dc:title>
  <dc:subject/>
  <dc:creator>Kathryn</dc:creator>
  <cp:keywords/>
  <cp:lastModifiedBy>Thomas, Denise</cp:lastModifiedBy>
  <cp:revision>2</cp:revision>
  <cp:lastPrinted>2022-05-16T07:44:00Z</cp:lastPrinted>
  <dcterms:created xsi:type="dcterms:W3CDTF">2022-06-20T13:41:00Z</dcterms:created>
  <dcterms:modified xsi:type="dcterms:W3CDTF">2022-06-20T13:41:00Z</dcterms:modified>
</cp:coreProperties>
</file>