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1" w:rsidRPr="00764B04" w:rsidRDefault="00B63F41" w:rsidP="00764B04">
      <w:pPr>
        <w:jc w:val="center"/>
        <w:rPr>
          <w:rFonts w:asciiTheme="minorHAnsi" w:hAnsiTheme="minorHAnsi" w:cstheme="minorHAnsi"/>
          <w:b/>
        </w:rPr>
      </w:pPr>
      <w:r w:rsidRPr="00764B04">
        <w:rPr>
          <w:rFonts w:asciiTheme="minorHAnsi" w:hAnsiTheme="minorHAnsi" w:cstheme="minorHAnsi"/>
          <w:b/>
        </w:rPr>
        <w:t>PERSON SPECIFICATION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098"/>
        <w:gridCol w:w="1596"/>
        <w:gridCol w:w="2659"/>
        <w:gridCol w:w="1559"/>
        <w:gridCol w:w="993"/>
        <w:gridCol w:w="2693"/>
        <w:gridCol w:w="1120"/>
        <w:gridCol w:w="297"/>
        <w:gridCol w:w="3119"/>
      </w:tblGrid>
      <w:tr w:rsidR="00B63F41" w:rsidRPr="00D36396" w:rsidTr="00362C44">
        <w:trPr>
          <w:trHeight w:val="383"/>
          <w:tblHeader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36096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Teacher of Business </w:t>
            </w:r>
            <w:r w:rsidR="00DB57D1"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Studies </w:t>
            </w: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and related subjects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FD5F70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Gosforth</w:t>
                </w:r>
              </w:smartTag>
              <w:r w:rsidRPr="00D36396">
                <w:rPr>
                  <w:rFonts w:ascii="Calibri" w:hAnsi="Calibri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E85925" w:rsidRPr="00D36396">
                  <w:rPr>
                    <w:rFonts w:ascii="Calibri" w:hAnsi="Calibri" w:cs="Times New Roman"/>
                    <w:b/>
                    <w:bCs/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3F41" w:rsidRPr="00D36396" w:rsidRDefault="00B63F41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63F41" w:rsidRPr="00D36396" w:rsidTr="00C335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694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211" w:type="dxa"/>
            <w:gridSpan w:val="3"/>
          </w:tcPr>
          <w:p w:rsidR="00B63F41" w:rsidRPr="00D36396" w:rsidRDefault="00B63F41">
            <w:pPr>
              <w:pStyle w:val="Heading1"/>
              <w:rPr>
                <w:rFonts w:ascii="Calibri" w:hAnsi="Calibri" w:cs="Times New Roman"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sz w:val="20"/>
                <w:szCs w:val="20"/>
              </w:rPr>
              <w:t>ESSENTIAL</w:t>
            </w:r>
          </w:p>
        </w:tc>
        <w:tc>
          <w:tcPr>
            <w:tcW w:w="3813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416" w:type="dxa"/>
            <w:gridSpan w:val="2"/>
          </w:tcPr>
          <w:p w:rsidR="00B63F41" w:rsidRPr="00D3639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D36396">
              <w:rPr>
                <w:rFonts w:ascii="Calibri" w:hAnsi="Calibr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360961" w:rsidRPr="00D36396" w:rsidTr="00C335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45"/>
        </w:trPr>
        <w:tc>
          <w:tcPr>
            <w:tcW w:w="2694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1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SKILLS, KNOWLEDGE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b/>
                <w:bCs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AND APTITUDE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5211" w:type="dxa"/>
            <w:gridSpan w:val="3"/>
          </w:tcPr>
          <w:p w:rsidR="00190502" w:rsidRDefault="00190502" w:rsidP="00190502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764B04" w:rsidRDefault="00582BE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>Excellent classroom practitioner</w:t>
            </w:r>
          </w:p>
          <w:p w:rsidR="00264833" w:rsidRPr="00764B04" w:rsidRDefault="00360961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Business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at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 xml:space="preserve">GCSE </w:t>
            </w:r>
            <w:r w:rsidR="007533DD" w:rsidRPr="00764B04">
              <w:rPr>
                <w:rFonts w:ascii="Calibri" w:hAnsi="Calibri" w:cs="Times New Roman"/>
                <w:sz w:val="19"/>
                <w:szCs w:val="19"/>
              </w:rPr>
              <w:t xml:space="preserve">and </w:t>
            </w:r>
            <w:r w:rsidR="00264833" w:rsidRPr="00764B04">
              <w:rPr>
                <w:rFonts w:ascii="Calibri" w:hAnsi="Calibri" w:cs="Times New Roman"/>
                <w:sz w:val="19"/>
                <w:szCs w:val="19"/>
              </w:rPr>
              <w:t>A Level</w:t>
            </w:r>
          </w:p>
          <w:p w:rsidR="00360961" w:rsidRPr="00764B04" w:rsidRDefault="00264833" w:rsidP="002C06BA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>teach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Level 3 vocational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 xml:space="preserve">Enterprise and 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Business </w:t>
            </w:r>
          </w:p>
          <w:p w:rsidR="00360961" w:rsidRPr="00764B04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</w:t>
            </w:r>
            <w:r w:rsidR="00754334" w:rsidRPr="00764B04">
              <w:rPr>
                <w:rFonts w:ascii="Calibri" w:hAnsi="Calibri" w:cs="Times New Roman"/>
                <w:sz w:val="19"/>
                <w:szCs w:val="19"/>
              </w:rPr>
              <w:t>differentiate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teaching styles appropriately for KS</w:t>
            </w:r>
            <w:r w:rsidR="00582BE0" w:rsidRPr="00764B04">
              <w:rPr>
                <w:rFonts w:ascii="Calibri" w:hAnsi="Calibri" w:cs="Times New Roman"/>
                <w:sz w:val="19"/>
                <w:szCs w:val="19"/>
              </w:rPr>
              <w:t>4 and KS5</w:t>
            </w: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 students</w:t>
            </w:r>
          </w:p>
          <w:p w:rsidR="00360961" w:rsidRPr="00D36396" w:rsidRDefault="00360961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communication skills</w:t>
            </w:r>
          </w:p>
          <w:p w:rsidR="00360961" w:rsidRPr="00D36396" w:rsidRDefault="007533DD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relate well to students in teaching and pastoral roles</w:t>
            </w:r>
          </w:p>
          <w:p w:rsidR="00174B6E" w:rsidRDefault="00174B6E" w:rsidP="00A55BB0">
            <w:pPr>
              <w:numPr>
                <w:ilvl w:val="0"/>
                <w:numId w:val="1"/>
              </w:num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converse at ease with pupils and provide advice in fluent and accurate spoken English</w:t>
            </w:r>
          </w:p>
          <w:p w:rsidR="00811A49" w:rsidRPr="00D36396" w:rsidRDefault="00811A49" w:rsidP="00190502">
            <w:pPr>
              <w:tabs>
                <w:tab w:val="left" w:pos="2142"/>
                <w:tab w:val="left" w:pos="4320"/>
                <w:tab w:val="left" w:pos="4853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13" w:type="dxa"/>
            <w:gridSpan w:val="2"/>
          </w:tcPr>
          <w:p w:rsidR="00360961" w:rsidRPr="00D36396" w:rsidRDefault="00360961" w:rsidP="006A310E">
            <w:pPr>
              <w:pStyle w:val="BodyTextIndent2"/>
              <w:spacing w:before="0"/>
              <w:ind w:left="0" w:firstLine="0"/>
              <w:rPr>
                <w:rFonts w:ascii="Calibri" w:hAnsi="Calibri" w:cs="Times New Roman"/>
                <w:sz w:val="19"/>
                <w:szCs w:val="19"/>
              </w:rPr>
            </w:pPr>
          </w:p>
          <w:p w:rsidR="00734C47" w:rsidRPr="00D36396" w:rsidRDefault="00734C47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 level of comp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etence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 in the use of ICT in the teaching of Business </w:t>
            </w:r>
            <w:r w:rsidR="00AB5379" w:rsidRPr="00D36396">
              <w:rPr>
                <w:rFonts w:ascii="Calibri" w:hAnsi="Calibri" w:cs="Times New Roman"/>
                <w:sz w:val="19"/>
                <w:szCs w:val="19"/>
              </w:rPr>
              <w:t>and Enterprise</w:t>
            </w:r>
          </w:p>
          <w:p w:rsidR="00940EF6" w:rsidRPr="00764B04" w:rsidRDefault="00940EF6" w:rsidP="006A310E">
            <w:pPr>
              <w:pStyle w:val="BodyTextIndent2"/>
              <w:numPr>
                <w:ilvl w:val="0"/>
                <w:numId w:val="17"/>
              </w:numPr>
              <w:spacing w:before="0"/>
              <w:rPr>
                <w:rFonts w:ascii="Calibri" w:hAnsi="Calibri" w:cs="Times New Roman"/>
                <w:sz w:val="19"/>
                <w:szCs w:val="19"/>
              </w:rPr>
            </w:pPr>
            <w:r w:rsidRPr="00764B04">
              <w:rPr>
                <w:rFonts w:ascii="Calibri" w:hAnsi="Calibri" w:cs="Times New Roman"/>
                <w:sz w:val="19"/>
                <w:szCs w:val="19"/>
              </w:rPr>
              <w:t xml:space="preserve">Ability to teach </w:t>
            </w:r>
            <w:r w:rsidR="00811A49">
              <w:rPr>
                <w:rFonts w:ascii="Calibri" w:hAnsi="Calibri" w:cs="Times New Roman"/>
                <w:sz w:val="19"/>
                <w:szCs w:val="19"/>
              </w:rPr>
              <w:t>other related subjects</w:t>
            </w:r>
          </w:p>
          <w:p w:rsidR="00A55BB0" w:rsidRPr="00D36396" w:rsidRDefault="00A55BB0" w:rsidP="00811A49">
            <w:pPr>
              <w:pStyle w:val="BodyTextIndent2"/>
              <w:rPr>
                <w:rFonts w:ascii="Calibri" w:hAnsi="Calibri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416" w:type="dxa"/>
            <w:gridSpan w:val="2"/>
          </w:tcPr>
          <w:p w:rsidR="00190502" w:rsidRDefault="00190502" w:rsidP="00190502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B4316F">
            <w:pPr>
              <w:numPr>
                <w:ilvl w:val="0"/>
                <w:numId w:val="3"/>
              </w:numPr>
              <w:tabs>
                <w:tab w:val="clear" w:pos="360"/>
                <w:tab w:val="num" w:pos="331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interview, references</w:t>
            </w:r>
          </w:p>
        </w:tc>
      </w:tr>
      <w:tr w:rsidR="00360961" w:rsidRPr="00D36396" w:rsidTr="00C335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97"/>
        </w:trPr>
        <w:tc>
          <w:tcPr>
            <w:tcW w:w="2694" w:type="dxa"/>
            <w:gridSpan w:val="2"/>
          </w:tcPr>
          <w:p w:rsidR="00360961" w:rsidRPr="00D36396" w:rsidRDefault="00360961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2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QUALIFICATIONS AND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bCs/>
                <w:sz w:val="19"/>
                <w:szCs w:val="19"/>
              </w:rPr>
              <w:tab/>
              <w:t>TRAINING</w:t>
            </w:r>
          </w:p>
          <w:p w:rsidR="00360961" w:rsidRPr="00D36396" w:rsidRDefault="0036096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5211" w:type="dxa"/>
            <w:gridSpan w:val="3"/>
          </w:tcPr>
          <w:p w:rsidR="00582BE0" w:rsidRPr="00D36396" w:rsidRDefault="00360961" w:rsidP="00582BE0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Relevant degree</w:t>
            </w:r>
          </w:p>
          <w:p w:rsidR="007D7D74" w:rsidRPr="007D7D74" w:rsidRDefault="007D7D74" w:rsidP="007D7D74">
            <w:pPr>
              <w:numPr>
                <w:ilvl w:val="0"/>
                <w:numId w:val="2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="Calibri" w:hAnsi="Calibri"/>
                <w:sz w:val="20"/>
                <w:szCs w:val="20"/>
              </w:rPr>
            </w:pPr>
            <w:r w:rsidRPr="00926731">
              <w:rPr>
                <w:rFonts w:ascii="Calibri" w:hAnsi="Calibri"/>
                <w:sz w:val="20"/>
                <w:szCs w:val="20"/>
              </w:rPr>
              <w:t>Qualified Teacher Status</w:t>
            </w:r>
          </w:p>
        </w:tc>
        <w:tc>
          <w:tcPr>
            <w:tcW w:w="3813" w:type="dxa"/>
            <w:gridSpan w:val="2"/>
          </w:tcPr>
          <w:p w:rsidR="00811A49" w:rsidRDefault="00734C47" w:rsidP="00811A49">
            <w:pPr>
              <w:numPr>
                <w:ilvl w:val="0"/>
                <w:numId w:val="19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Evidence of working as a reflective practitioner, using a variety of approaches to secure ongoing professional development</w:t>
            </w:r>
          </w:p>
          <w:p w:rsidR="00811A49" w:rsidRP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left="357" w:right="302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360961" w:rsidRPr="00D36396" w:rsidRDefault="00360961" w:rsidP="009954AD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</w:tc>
      </w:tr>
      <w:tr w:rsidR="00754334" w:rsidRPr="00D36396" w:rsidTr="00C335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82"/>
        </w:trPr>
        <w:tc>
          <w:tcPr>
            <w:tcW w:w="2694" w:type="dxa"/>
            <w:gridSpan w:val="2"/>
          </w:tcPr>
          <w:p w:rsidR="00754334" w:rsidRPr="00D36396" w:rsidRDefault="00754334">
            <w:pPr>
              <w:pStyle w:val="Heading2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3</w:t>
            </w:r>
            <w:r w:rsidRPr="00D36396">
              <w:rPr>
                <w:rFonts w:ascii="Calibri" w:hAnsi="Calibri" w:cs="Times New Roman"/>
                <w:sz w:val="19"/>
                <w:szCs w:val="19"/>
              </w:rPr>
              <w:tab/>
              <w:t>EXPERIENCE</w:t>
            </w:r>
          </w:p>
          <w:p w:rsidR="00754334" w:rsidRPr="00D36396" w:rsidRDefault="00754334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5211" w:type="dxa"/>
            <w:gridSpan w:val="3"/>
          </w:tcPr>
          <w:p w:rsidR="00811A49" w:rsidRDefault="00811A49" w:rsidP="00811A49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55BB0" w:rsidRPr="00D36396" w:rsidRDefault="00A55BB0" w:rsidP="00A55BB0">
            <w:pPr>
              <w:numPr>
                <w:ilvl w:val="0"/>
                <w:numId w:val="3"/>
              </w:numPr>
              <w:tabs>
                <w:tab w:val="left" w:pos="6210"/>
                <w:tab w:val="left" w:pos="11520"/>
                <w:tab w:val="left" w:pos="12240"/>
              </w:tabs>
              <w:ind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track record of teaching at secondary level</w:t>
            </w:r>
            <w:r w:rsidR="005A26ED" w:rsidRPr="00D36396">
              <w:rPr>
                <w:rFonts w:ascii="Calibri" w:hAnsi="Calibri" w:cs="Times New Roman"/>
                <w:sz w:val="19"/>
                <w:szCs w:val="19"/>
              </w:rPr>
              <w:t>,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 xml:space="preserve"> </w:t>
            </w:r>
          </w:p>
          <w:p w:rsidR="005A26ED" w:rsidRPr="00D36396" w:rsidRDefault="00811A49" w:rsidP="00582BE0">
            <w:pPr>
              <w:tabs>
                <w:tab w:val="left" w:pos="6210"/>
                <w:tab w:val="left" w:pos="11520"/>
                <w:tab w:val="left" w:pos="12240"/>
              </w:tabs>
              <w:ind w:left="360" w:right="-6486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i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ncluding ITT teaching experience</w:t>
            </w:r>
          </w:p>
        </w:tc>
        <w:tc>
          <w:tcPr>
            <w:tcW w:w="3813" w:type="dxa"/>
            <w:gridSpan w:val="2"/>
          </w:tcPr>
          <w:p w:rsidR="00811A49" w:rsidRDefault="00811A4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811A49" w:rsidRPr="00D36396" w:rsidRDefault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>
              <w:rPr>
                <w:rFonts w:ascii="Calibri" w:hAnsi="Calibri" w:cs="Times New Roman"/>
                <w:sz w:val="19"/>
                <w:szCs w:val="19"/>
              </w:rPr>
              <w:t>Experience teaching other related subjects</w:t>
            </w:r>
          </w:p>
          <w:p w:rsidR="00811A49" w:rsidRDefault="00811A49" w:rsidP="00811A49">
            <w:pPr>
              <w:numPr>
                <w:ilvl w:val="0"/>
                <w:numId w:val="3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Experience of the commercial world from previous employment</w:t>
            </w:r>
          </w:p>
          <w:p w:rsidR="00AB5379" w:rsidRPr="00D36396" w:rsidRDefault="00AB5379" w:rsidP="00811A4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16" w:type="dxa"/>
            <w:gridSpan w:val="2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754334" w:rsidRPr="00D36396" w:rsidRDefault="00754334" w:rsidP="00B4316F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form, interview and references</w:t>
            </w:r>
          </w:p>
        </w:tc>
      </w:tr>
    </w:tbl>
    <w:p w:rsidR="004542EA" w:rsidRPr="00D36396" w:rsidRDefault="004542EA" w:rsidP="004542EA">
      <w:pPr>
        <w:rPr>
          <w:rFonts w:ascii="Calibri" w:hAnsi="Calibri"/>
          <w:vanish/>
          <w:sz w:val="19"/>
          <w:szCs w:val="19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216"/>
        <w:gridCol w:w="3827"/>
        <w:gridCol w:w="3402"/>
      </w:tblGrid>
      <w:tr w:rsidR="00AB5379" w:rsidRPr="00AB5379" w:rsidTr="00C33550">
        <w:trPr>
          <w:trHeight w:val="20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AB5379" w:rsidRPr="00D36396" w:rsidRDefault="00EF0F0B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t xml:space="preserve">4      </w:t>
            </w:r>
            <w:r w:rsidR="00AB5379" w:rsidRPr="00D36396">
              <w:rPr>
                <w:rFonts w:ascii="Calibri" w:hAnsi="Calibri" w:cs="Times New Roman"/>
                <w:b/>
                <w:sz w:val="19"/>
                <w:szCs w:val="19"/>
              </w:rPr>
              <w:t>PERSONAL QUALITIES</w:t>
            </w:r>
          </w:p>
          <w:p w:rsidR="00AB5379" w:rsidRPr="00D36396" w:rsidRDefault="00AB5379" w:rsidP="00AB537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Highly motivated and enthusiastic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Commitment to success in education 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team worker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Prepared to accept responsibility and take initiative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Good organisational skills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motivate students</w:t>
            </w:r>
          </w:p>
          <w:p w:rsidR="00AB5379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Ability to form and maintain appropriate relationships and personal boundaries with students</w:t>
            </w:r>
          </w:p>
          <w:p w:rsidR="00811A49" w:rsidRPr="00D36396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Interest and commitment to the school as a community</w:t>
            </w: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49" w:rsidRDefault="00811A49" w:rsidP="00811A49">
            <w:pPr>
              <w:ind w:left="360"/>
              <w:jc w:val="left"/>
              <w:rPr>
                <w:rFonts w:ascii="Calibri" w:hAnsi="Calibri" w:cs="Times New Roman"/>
                <w:sz w:val="19"/>
                <w:szCs w:val="19"/>
              </w:rPr>
            </w:pP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AB5379" w:rsidRPr="00D36396" w:rsidRDefault="00AB5379" w:rsidP="00D36396">
            <w:pPr>
              <w:numPr>
                <w:ilvl w:val="0"/>
                <w:numId w:val="4"/>
              </w:numPr>
              <w:tabs>
                <w:tab w:val="clear" w:pos="360"/>
                <w:tab w:val="num" w:pos="331"/>
              </w:tabs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  <w:tr w:rsidR="00965650" w:rsidRPr="00D36396" w:rsidTr="00C33550">
        <w:trPr>
          <w:trHeight w:val="748"/>
        </w:trPr>
        <w:tc>
          <w:tcPr>
            <w:tcW w:w="2689" w:type="dxa"/>
            <w:shd w:val="clear" w:color="auto" w:fill="auto"/>
          </w:tcPr>
          <w:p w:rsidR="00965650" w:rsidRPr="00D36396" w:rsidRDefault="00965650" w:rsidP="004542E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/>
              <w:autoSpaceDN/>
              <w:ind w:hanging="720"/>
              <w:jc w:val="left"/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b/>
                <w:sz w:val="19"/>
                <w:szCs w:val="19"/>
              </w:rPr>
              <w:lastRenderedPageBreak/>
              <w:t>SPECIAL REQUIREMENTS</w:t>
            </w:r>
          </w:p>
          <w:p w:rsidR="00965650" w:rsidRPr="00D36396" w:rsidRDefault="00965650" w:rsidP="004542EA">
            <w:pPr>
              <w:ind w:left="360"/>
              <w:rPr>
                <w:rFonts w:ascii="Calibri" w:hAnsi="Calibri" w:cs="Times New Roman"/>
                <w:b/>
                <w:sz w:val="19"/>
                <w:szCs w:val="19"/>
              </w:rPr>
            </w:pPr>
          </w:p>
          <w:p w:rsidR="00965650" w:rsidRPr="00D36396" w:rsidRDefault="00965650" w:rsidP="00B76C1C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  <w:tc>
          <w:tcPr>
            <w:tcW w:w="5216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 xml:space="preserve">Satisfactory Enhanced Disclosure with the </w:t>
            </w:r>
            <w:r w:rsidR="00582BE0" w:rsidRPr="00D36396">
              <w:rPr>
                <w:rFonts w:ascii="Calibri" w:hAnsi="Calibri" w:cs="Times New Roman"/>
                <w:sz w:val="19"/>
                <w:szCs w:val="19"/>
              </w:rPr>
              <w:t>Disclosure and Barring Services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num" w:pos="317"/>
              </w:tabs>
              <w:ind w:left="372" w:hanging="338"/>
              <w:jc w:val="left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Occupational Health clearance</w:t>
            </w:r>
          </w:p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:rsidR="00965650" w:rsidRPr="00D36396" w:rsidRDefault="00965650" w:rsidP="00B76C1C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Application form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Interview</w:t>
            </w:r>
          </w:p>
          <w:p w:rsidR="00965650" w:rsidRPr="00D36396" w:rsidRDefault="00965650" w:rsidP="004542EA">
            <w:pPr>
              <w:numPr>
                <w:ilvl w:val="1"/>
                <w:numId w:val="5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 w:cs="Times New Roman"/>
                <w:sz w:val="19"/>
                <w:szCs w:val="19"/>
              </w:rPr>
            </w:pPr>
            <w:r w:rsidRPr="00D36396">
              <w:rPr>
                <w:rFonts w:ascii="Calibri" w:hAnsi="Calibri" w:cs="Times New Roman"/>
                <w:sz w:val="19"/>
                <w:szCs w:val="19"/>
              </w:rPr>
              <w:t>References</w:t>
            </w:r>
          </w:p>
        </w:tc>
      </w:tr>
    </w:tbl>
    <w:p w:rsidR="00B63F41" w:rsidRPr="00407A94" w:rsidRDefault="00B63F41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B63F41" w:rsidRPr="00407A94" w:rsidSect="00EF0F0B">
      <w:footerReference w:type="default" r:id="rId7"/>
      <w:pgSz w:w="16834" w:h="11909" w:orient="landscape" w:code="9"/>
      <w:pgMar w:top="720" w:right="720" w:bottom="720" w:left="720" w:header="706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04" w:rsidRDefault="00764B04">
      <w:r>
        <w:separator/>
      </w:r>
    </w:p>
  </w:endnote>
  <w:endnote w:type="continuationSeparator" w:id="0">
    <w:p w:rsidR="00764B04" w:rsidRDefault="007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BF" w:rsidRPr="000B4517" w:rsidRDefault="004701BF" w:rsidP="00ED11D7">
    <w:pPr>
      <w:pStyle w:val="Footer"/>
      <w:rPr>
        <w:rFonts w:ascii="Times New Roman" w:hAnsi="Times New Roman" w:cs="Times New Roman"/>
        <w:sz w:val="20"/>
        <w:szCs w:val="20"/>
      </w:rPr>
    </w:pPr>
    <w:r>
      <w:t xml:space="preserve">                </w:t>
    </w:r>
    <w:r>
      <w:tab/>
    </w:r>
    <w:r>
      <w:tab/>
    </w:r>
    <w:r w:rsidRPr="00475FF5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 xml:space="preserve">            </w:t>
    </w:r>
  </w:p>
  <w:p w:rsidR="004701BF" w:rsidRDefault="0047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04" w:rsidRDefault="00764B04">
      <w:r>
        <w:separator/>
      </w:r>
    </w:p>
  </w:footnote>
  <w:footnote w:type="continuationSeparator" w:id="0">
    <w:p w:rsidR="00764B04" w:rsidRDefault="0076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2E2"/>
    <w:multiLevelType w:val="hybridMultilevel"/>
    <w:tmpl w:val="387A1D12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695"/>
    <w:multiLevelType w:val="hybridMultilevel"/>
    <w:tmpl w:val="7E5650F0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7CF1"/>
    <w:multiLevelType w:val="multilevel"/>
    <w:tmpl w:val="8FB69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107FD2"/>
    <w:multiLevelType w:val="multilevel"/>
    <w:tmpl w:val="7E40CD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A94B12"/>
    <w:multiLevelType w:val="multilevel"/>
    <w:tmpl w:val="DBF4CED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ADB"/>
    <w:multiLevelType w:val="hybridMultilevel"/>
    <w:tmpl w:val="64FA2C00"/>
    <w:lvl w:ilvl="0" w:tplc="F96E7D1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1EA"/>
    <w:multiLevelType w:val="multilevel"/>
    <w:tmpl w:val="0A7CA586"/>
    <w:lvl w:ilvl="0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10D"/>
    <w:multiLevelType w:val="hybridMultilevel"/>
    <w:tmpl w:val="0A7CA586"/>
    <w:lvl w:ilvl="0" w:tplc="3D22CB52">
      <w:start w:val="1"/>
      <w:numFmt w:val="bullet"/>
      <w:lvlText w:val="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3A6F"/>
    <w:multiLevelType w:val="multilevel"/>
    <w:tmpl w:val="E2B83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621C3E"/>
    <w:multiLevelType w:val="multilevel"/>
    <w:tmpl w:val="A95EE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D37DF7"/>
    <w:multiLevelType w:val="hybridMultilevel"/>
    <w:tmpl w:val="7AACB3F8"/>
    <w:lvl w:ilvl="0" w:tplc="32B25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6FA"/>
    <w:multiLevelType w:val="multilevel"/>
    <w:tmpl w:val="387A1D1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B3C24"/>
    <w:multiLevelType w:val="hybridMultilevel"/>
    <w:tmpl w:val="DBF4CED0"/>
    <w:lvl w:ilvl="0" w:tplc="B8A8B132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548B3"/>
    <w:multiLevelType w:val="multilevel"/>
    <w:tmpl w:val="64FA2C00"/>
    <w:lvl w:ilvl="0">
      <w:start w:val="1"/>
      <w:numFmt w:val="bullet"/>
      <w:lvlText w:val=""/>
      <w:lvlJc w:val="left"/>
      <w:pPr>
        <w:tabs>
          <w:tab w:val="num" w:pos="340"/>
        </w:tabs>
        <w:ind w:left="1440" w:hanging="14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0638"/>
    <w:multiLevelType w:val="hybridMultilevel"/>
    <w:tmpl w:val="EA00B346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5223"/>
    <w:multiLevelType w:val="hybridMultilevel"/>
    <w:tmpl w:val="4394F722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220B70"/>
    <w:multiLevelType w:val="hybridMultilevel"/>
    <w:tmpl w:val="2B34E51C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2B28"/>
    <w:multiLevelType w:val="hybridMultilevel"/>
    <w:tmpl w:val="D1B6F0A8"/>
    <w:lvl w:ilvl="0" w:tplc="32B25B7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8" w15:restartNumberingAfterBreak="0">
    <w:nsid w:val="78E375F9"/>
    <w:multiLevelType w:val="multilevel"/>
    <w:tmpl w:val="F6E2D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7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04"/>
    <w:rsid w:val="000748DF"/>
    <w:rsid w:val="000B4517"/>
    <w:rsid w:val="000C7EE2"/>
    <w:rsid w:val="00135E92"/>
    <w:rsid w:val="00174B6E"/>
    <w:rsid w:val="0019007D"/>
    <w:rsid w:val="00190502"/>
    <w:rsid w:val="001C4203"/>
    <w:rsid w:val="00264833"/>
    <w:rsid w:val="002B3880"/>
    <w:rsid w:val="002B6C35"/>
    <w:rsid w:val="002C06BA"/>
    <w:rsid w:val="00304B42"/>
    <w:rsid w:val="003107BE"/>
    <w:rsid w:val="00327274"/>
    <w:rsid w:val="00360961"/>
    <w:rsid w:val="00362C44"/>
    <w:rsid w:val="003A74A5"/>
    <w:rsid w:val="00407A94"/>
    <w:rsid w:val="00421192"/>
    <w:rsid w:val="004542EA"/>
    <w:rsid w:val="00463F5A"/>
    <w:rsid w:val="004701BF"/>
    <w:rsid w:val="00475FF5"/>
    <w:rsid w:val="004A30C1"/>
    <w:rsid w:val="00520105"/>
    <w:rsid w:val="00523E34"/>
    <w:rsid w:val="00582BE0"/>
    <w:rsid w:val="005A26ED"/>
    <w:rsid w:val="005B03BC"/>
    <w:rsid w:val="005D1B5E"/>
    <w:rsid w:val="00633872"/>
    <w:rsid w:val="006A310E"/>
    <w:rsid w:val="00710787"/>
    <w:rsid w:val="00734C47"/>
    <w:rsid w:val="007533DD"/>
    <w:rsid w:val="00754334"/>
    <w:rsid w:val="00764B04"/>
    <w:rsid w:val="007D35E7"/>
    <w:rsid w:val="007D7D74"/>
    <w:rsid w:val="00811A49"/>
    <w:rsid w:val="008243BD"/>
    <w:rsid w:val="00850826"/>
    <w:rsid w:val="00940EF6"/>
    <w:rsid w:val="0094299E"/>
    <w:rsid w:val="00965170"/>
    <w:rsid w:val="00965650"/>
    <w:rsid w:val="00985E09"/>
    <w:rsid w:val="009954AD"/>
    <w:rsid w:val="00A36DEF"/>
    <w:rsid w:val="00A55BB0"/>
    <w:rsid w:val="00AB5379"/>
    <w:rsid w:val="00B2154D"/>
    <w:rsid w:val="00B4316F"/>
    <w:rsid w:val="00B56DDE"/>
    <w:rsid w:val="00B63F41"/>
    <w:rsid w:val="00B76C1C"/>
    <w:rsid w:val="00BF517E"/>
    <w:rsid w:val="00C33550"/>
    <w:rsid w:val="00C5294D"/>
    <w:rsid w:val="00CB737D"/>
    <w:rsid w:val="00D03DB4"/>
    <w:rsid w:val="00D36396"/>
    <w:rsid w:val="00DB57D1"/>
    <w:rsid w:val="00E85925"/>
    <w:rsid w:val="00ED11D7"/>
    <w:rsid w:val="00EF0F0B"/>
    <w:rsid w:val="00F01AAC"/>
    <w:rsid w:val="00F84D76"/>
    <w:rsid w:val="00F91502"/>
    <w:rsid w:val="00FA4BB1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AA620C4-9252-4F25-A8AC-AADB05B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Para1">
    <w:name w:val="Para1"/>
    <w:basedOn w:val="Normal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paragraph" w:styleId="BodyTextIndent3">
    <w:name w:val="Body Text Indent 3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paragraph" w:styleId="BodyText">
    <w:name w:val="Body Text"/>
    <w:basedOn w:val="Normal"/>
    <w:pPr>
      <w:jc w:val="left"/>
    </w:pPr>
  </w:style>
  <w:style w:type="paragraph" w:styleId="BlockText">
    <w:name w:val="Block Text"/>
    <w:basedOn w:val="Normal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rPr>
      <w:sz w:val="20"/>
      <w:szCs w:val="20"/>
    </w:rPr>
  </w:style>
  <w:style w:type="table" w:styleId="TableGrid">
    <w:name w:val="Table Grid"/>
    <w:basedOn w:val="TableNormal"/>
    <w:rsid w:val="0096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Burkitt, Laura</dc:creator>
  <cp:keywords/>
  <dc:description/>
  <cp:lastModifiedBy>Thomas, Denise</cp:lastModifiedBy>
  <cp:revision>4</cp:revision>
  <cp:lastPrinted>2008-02-07T09:58:00Z</cp:lastPrinted>
  <dcterms:created xsi:type="dcterms:W3CDTF">2022-02-04T11:30:00Z</dcterms:created>
  <dcterms:modified xsi:type="dcterms:W3CDTF">2022-02-04T11:32:00Z</dcterms:modified>
</cp:coreProperties>
</file>