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47" w:rsidRPr="003838B2" w:rsidRDefault="00D01443" w:rsidP="00646C27">
      <w:pPr>
        <w:tabs>
          <w:tab w:val="center" w:pos="2739"/>
          <w:tab w:val="center" w:pos="5767"/>
        </w:tabs>
        <w:spacing w:after="0" w:line="259" w:lineRule="auto"/>
        <w:ind w:left="4320" w:right="-5625" w:firstLine="0"/>
        <w:rPr>
          <w:rFonts w:asciiTheme="minorHAnsi" w:hAnsiTheme="minorHAnsi"/>
          <w:sz w:val="28"/>
          <w:szCs w:val="28"/>
        </w:rPr>
      </w:pPr>
      <w:r>
        <w:br w:type="textWrapping" w:clear="all"/>
      </w:r>
      <w:r w:rsidR="00B434C7" w:rsidRPr="003838B2">
        <w:rPr>
          <w:rFonts w:asciiTheme="minorHAnsi" w:hAnsiTheme="minorHAnsi"/>
          <w:b/>
          <w:sz w:val="28"/>
          <w:szCs w:val="28"/>
        </w:rPr>
        <w:t>Job Description</w:t>
      </w:r>
    </w:p>
    <w:p w:rsidR="005C0547" w:rsidRPr="0079607D" w:rsidRDefault="00B434C7">
      <w:pPr>
        <w:spacing w:after="0" w:line="259" w:lineRule="auto"/>
        <w:ind w:left="720" w:firstLine="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 xml:space="preserve">  </w:t>
      </w:r>
    </w:p>
    <w:tbl>
      <w:tblPr>
        <w:tblStyle w:val="TableGrid"/>
        <w:tblW w:w="7830" w:type="dxa"/>
        <w:tblInd w:w="720" w:type="dxa"/>
        <w:tblLook w:val="04A0" w:firstRow="1" w:lastRow="0" w:firstColumn="1" w:lastColumn="0" w:noHBand="0" w:noVBand="1"/>
      </w:tblPr>
      <w:tblGrid>
        <w:gridCol w:w="2628"/>
        <w:gridCol w:w="5202"/>
      </w:tblGrid>
      <w:tr w:rsidR="003838B2" w:rsidRPr="0079607D" w:rsidTr="00B60F91">
        <w:trPr>
          <w:trHeight w:val="64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8B2" w:rsidRPr="0079607D" w:rsidRDefault="003838B2" w:rsidP="00B60F91">
            <w:pPr>
              <w:spacing w:after="0" w:line="259" w:lineRule="auto"/>
              <w:ind w:left="0" w:firstLine="0"/>
              <w:rPr>
                <w:rFonts w:asciiTheme="minorHAnsi" w:hAnsiTheme="minorHAnsi"/>
                <w:szCs w:val="24"/>
              </w:rPr>
            </w:pPr>
            <w:r w:rsidRPr="0079607D">
              <w:rPr>
                <w:rFonts w:asciiTheme="minorHAnsi" w:hAnsiTheme="minorHAnsi"/>
                <w:b/>
                <w:szCs w:val="24"/>
              </w:rPr>
              <w:t xml:space="preserve">Post Title </w:t>
            </w: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B2" w:rsidRPr="0079607D" w:rsidRDefault="003838B2" w:rsidP="00B60F91">
            <w:pPr>
              <w:spacing w:after="0" w:line="259" w:lineRule="auto"/>
              <w:ind w:left="0" w:firstLine="0"/>
              <w:rPr>
                <w:rFonts w:asciiTheme="minorHAnsi" w:hAnsiTheme="minorHAnsi"/>
                <w:szCs w:val="24"/>
              </w:rPr>
            </w:pPr>
            <w:r w:rsidRPr="0079607D">
              <w:rPr>
                <w:rFonts w:asciiTheme="minorHAnsi" w:hAnsiTheme="minorHAnsi"/>
                <w:szCs w:val="24"/>
              </w:rPr>
              <w:t xml:space="preserve">Domestic / First Aid Supervisor A4374 </w:t>
            </w:r>
          </w:p>
          <w:p w:rsidR="003838B2" w:rsidRPr="0079607D" w:rsidRDefault="003838B2" w:rsidP="00B60F91">
            <w:pPr>
              <w:spacing w:after="0" w:line="259" w:lineRule="auto"/>
              <w:ind w:left="1546" w:firstLine="0"/>
              <w:jc w:val="center"/>
              <w:rPr>
                <w:rFonts w:asciiTheme="minorHAnsi" w:hAnsiTheme="minorHAnsi"/>
                <w:szCs w:val="24"/>
              </w:rPr>
            </w:pPr>
            <w:r w:rsidRPr="0079607D">
              <w:rPr>
                <w:rFonts w:asciiTheme="minorHAnsi" w:hAnsiTheme="minorHAnsi"/>
                <w:szCs w:val="24"/>
              </w:rPr>
              <w:t xml:space="preserve"> </w:t>
            </w:r>
          </w:p>
        </w:tc>
      </w:tr>
      <w:tr w:rsidR="003838B2" w:rsidRPr="0079607D" w:rsidTr="00B60F91">
        <w:trPr>
          <w:trHeight w:val="43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3838B2" w:rsidRPr="0079607D" w:rsidRDefault="003838B2" w:rsidP="00B60F91">
            <w:pPr>
              <w:spacing w:after="0" w:line="259" w:lineRule="auto"/>
              <w:ind w:left="0" w:firstLine="0"/>
              <w:rPr>
                <w:rFonts w:asciiTheme="minorHAnsi" w:hAnsiTheme="minorHAnsi"/>
                <w:szCs w:val="24"/>
              </w:rPr>
            </w:pPr>
            <w:r w:rsidRPr="0079607D">
              <w:rPr>
                <w:rFonts w:asciiTheme="minorHAnsi" w:hAnsiTheme="minorHAnsi"/>
                <w:b/>
                <w:szCs w:val="24"/>
              </w:rPr>
              <w:t xml:space="preserve">Evaluation </w:t>
            </w: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</w:tcPr>
          <w:p w:rsidR="003838B2" w:rsidRPr="0079607D" w:rsidRDefault="003838B2" w:rsidP="00B60F91">
            <w:pPr>
              <w:tabs>
                <w:tab w:val="center" w:pos="4059"/>
              </w:tabs>
              <w:spacing w:after="0" w:line="259" w:lineRule="auto"/>
              <w:ind w:left="0" w:firstLine="0"/>
              <w:rPr>
                <w:rFonts w:asciiTheme="minorHAnsi" w:hAnsiTheme="minorHAnsi"/>
                <w:szCs w:val="24"/>
              </w:rPr>
            </w:pPr>
            <w:r w:rsidRPr="0079607D">
              <w:rPr>
                <w:rFonts w:asciiTheme="minorHAnsi" w:hAnsiTheme="minorHAnsi"/>
                <w:szCs w:val="24"/>
              </w:rPr>
              <w:t xml:space="preserve">348 Points </w:t>
            </w:r>
            <w:r w:rsidRPr="0079607D">
              <w:rPr>
                <w:rFonts w:asciiTheme="minorHAnsi" w:hAnsiTheme="minorHAnsi"/>
                <w:szCs w:val="24"/>
              </w:rPr>
              <w:tab/>
            </w:r>
            <w:r w:rsidRPr="0079607D">
              <w:rPr>
                <w:rFonts w:asciiTheme="minorHAnsi" w:hAnsiTheme="minorHAnsi"/>
                <w:b/>
                <w:szCs w:val="24"/>
              </w:rPr>
              <w:t xml:space="preserve">Grade:  </w:t>
            </w:r>
            <w:r w:rsidRPr="0079607D">
              <w:rPr>
                <w:rFonts w:asciiTheme="minorHAnsi" w:hAnsiTheme="minorHAnsi"/>
                <w:szCs w:val="24"/>
              </w:rPr>
              <w:t xml:space="preserve">N3 </w:t>
            </w:r>
          </w:p>
        </w:tc>
      </w:tr>
      <w:tr w:rsidR="003838B2" w:rsidRPr="0079607D" w:rsidTr="00B60F91">
        <w:trPr>
          <w:trHeight w:val="542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8B2" w:rsidRPr="0079607D" w:rsidRDefault="003838B2" w:rsidP="00B60F91">
            <w:pPr>
              <w:spacing w:after="0" w:line="259" w:lineRule="auto"/>
              <w:ind w:left="0" w:firstLine="0"/>
              <w:rPr>
                <w:rFonts w:asciiTheme="minorHAnsi" w:hAnsiTheme="minorHAnsi"/>
                <w:szCs w:val="24"/>
              </w:rPr>
            </w:pPr>
            <w:r w:rsidRPr="0079607D">
              <w:rPr>
                <w:rFonts w:asciiTheme="minorHAnsi" w:hAnsiTheme="minorHAnsi"/>
                <w:b/>
                <w:szCs w:val="24"/>
              </w:rPr>
              <w:t xml:space="preserve">Responsible to </w:t>
            </w: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8B2" w:rsidRPr="0079607D" w:rsidRDefault="00646C27" w:rsidP="00646C27">
            <w:pPr>
              <w:spacing w:after="0" w:line="259" w:lineRule="auto"/>
              <w:ind w:left="0" w:firstLine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Principal </w:t>
            </w:r>
            <w:r w:rsidR="003838B2" w:rsidRPr="0079607D">
              <w:rPr>
                <w:rFonts w:asciiTheme="minorHAnsi" w:hAnsiTheme="minorHAnsi"/>
                <w:szCs w:val="24"/>
              </w:rPr>
              <w:t xml:space="preserve">of Junior High </w:t>
            </w:r>
          </w:p>
        </w:tc>
      </w:tr>
      <w:tr w:rsidR="003838B2" w:rsidRPr="0079607D" w:rsidTr="00B60F91">
        <w:trPr>
          <w:trHeight w:val="542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8B2" w:rsidRPr="0079607D" w:rsidRDefault="003838B2" w:rsidP="00B60F91">
            <w:pPr>
              <w:spacing w:after="0" w:line="259" w:lineRule="auto"/>
              <w:ind w:left="0" w:firstLine="0"/>
              <w:rPr>
                <w:rFonts w:asciiTheme="minorHAnsi" w:hAnsiTheme="minorHAnsi"/>
                <w:szCs w:val="24"/>
              </w:rPr>
            </w:pPr>
            <w:r w:rsidRPr="0079607D">
              <w:rPr>
                <w:rFonts w:asciiTheme="minorHAnsi" w:hAnsiTheme="minorHAnsi"/>
                <w:b/>
                <w:szCs w:val="24"/>
              </w:rPr>
              <w:t xml:space="preserve">Responsible for </w:t>
            </w: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8B2" w:rsidRPr="0079607D" w:rsidRDefault="003838B2" w:rsidP="00B60F91">
            <w:pPr>
              <w:spacing w:after="0" w:line="259" w:lineRule="auto"/>
              <w:ind w:left="0" w:firstLine="0"/>
              <w:rPr>
                <w:rFonts w:asciiTheme="minorHAnsi" w:hAnsiTheme="minorHAnsi"/>
                <w:szCs w:val="24"/>
              </w:rPr>
            </w:pPr>
            <w:r w:rsidRPr="0079607D">
              <w:rPr>
                <w:rFonts w:asciiTheme="minorHAnsi" w:hAnsiTheme="minorHAnsi"/>
                <w:szCs w:val="24"/>
              </w:rPr>
              <w:t xml:space="preserve"> </w:t>
            </w:r>
            <w:r w:rsidR="00646C27">
              <w:rPr>
                <w:rFonts w:asciiTheme="minorHAnsi" w:hAnsiTheme="minorHAnsi"/>
                <w:szCs w:val="24"/>
              </w:rPr>
              <w:t>N/A</w:t>
            </w:r>
          </w:p>
        </w:tc>
      </w:tr>
      <w:tr w:rsidR="003838B2" w:rsidRPr="0079607D" w:rsidTr="003838B2">
        <w:trPr>
          <w:trHeight w:val="114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3838B2" w:rsidRPr="0079607D" w:rsidRDefault="003838B2" w:rsidP="003838B2">
            <w:pPr>
              <w:spacing w:after="0" w:line="259" w:lineRule="auto"/>
              <w:ind w:left="0" w:firstLine="0"/>
              <w:rPr>
                <w:rFonts w:asciiTheme="minorHAnsi" w:hAnsiTheme="minorHAnsi"/>
                <w:szCs w:val="24"/>
              </w:rPr>
            </w:pPr>
            <w:r w:rsidRPr="003838B2">
              <w:rPr>
                <w:rFonts w:asciiTheme="minorHAnsi" w:hAnsiTheme="minorHAnsi"/>
                <w:b/>
                <w:szCs w:val="24"/>
              </w:rPr>
              <w:t>Job Purpose</w:t>
            </w: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</w:tcPr>
          <w:p w:rsidR="003838B2" w:rsidRPr="0079607D" w:rsidRDefault="003838B2" w:rsidP="003838B2">
            <w:pPr>
              <w:spacing w:after="178" w:line="259" w:lineRule="auto"/>
              <w:ind w:left="0" w:firstLine="0"/>
              <w:rPr>
                <w:rFonts w:asciiTheme="minorHAnsi" w:hAnsiTheme="minorHAnsi"/>
                <w:szCs w:val="24"/>
              </w:rPr>
            </w:pPr>
            <w:r w:rsidRPr="0079607D">
              <w:rPr>
                <w:rFonts w:asciiTheme="minorHAnsi" w:hAnsiTheme="minorHAnsi"/>
                <w:szCs w:val="24"/>
              </w:rPr>
              <w:t>To act as first point of contact for first aid issues.</w:t>
            </w:r>
            <w:r>
              <w:rPr>
                <w:rFonts w:asciiTheme="minorHAnsi" w:hAnsiTheme="minorHAnsi"/>
                <w:szCs w:val="24"/>
              </w:rPr>
              <w:t xml:space="preserve">  </w:t>
            </w:r>
            <w:r w:rsidRPr="0079607D">
              <w:rPr>
                <w:rFonts w:asciiTheme="minorHAnsi" w:hAnsiTheme="minorHAnsi"/>
                <w:szCs w:val="24"/>
              </w:rPr>
              <w:t xml:space="preserve">To supervise pupils using toilet facilities and ensure cleanliness of designated areas. </w:t>
            </w:r>
          </w:p>
          <w:p w:rsidR="003838B2" w:rsidRPr="0079607D" w:rsidRDefault="003838B2" w:rsidP="00B60F91">
            <w:pPr>
              <w:spacing w:after="0" w:line="259" w:lineRule="auto"/>
              <w:ind w:left="0" w:firstLine="0"/>
              <w:jc w:val="both"/>
              <w:rPr>
                <w:rFonts w:asciiTheme="minorHAnsi" w:hAnsiTheme="minorHAnsi"/>
                <w:szCs w:val="24"/>
              </w:rPr>
            </w:pPr>
            <w:r w:rsidRPr="0079607D">
              <w:rPr>
                <w:rFonts w:asciiTheme="minorHAnsi" w:hAnsiTheme="minorHAnsi"/>
                <w:szCs w:val="24"/>
              </w:rPr>
              <w:t xml:space="preserve"> </w:t>
            </w:r>
          </w:p>
        </w:tc>
      </w:tr>
    </w:tbl>
    <w:p w:rsidR="0047237B" w:rsidRPr="0079607D" w:rsidRDefault="00B434C7">
      <w:pPr>
        <w:ind w:left="2865" w:hanging="2160"/>
        <w:rPr>
          <w:rFonts w:asciiTheme="minorHAnsi" w:hAnsiTheme="minorHAnsi"/>
          <w:b/>
          <w:szCs w:val="24"/>
        </w:rPr>
      </w:pPr>
      <w:r w:rsidRPr="0079607D">
        <w:rPr>
          <w:rFonts w:asciiTheme="minorHAnsi" w:hAnsiTheme="minorHAnsi"/>
          <w:b/>
          <w:szCs w:val="24"/>
        </w:rPr>
        <w:t xml:space="preserve">Main Duties: </w:t>
      </w:r>
      <w:r w:rsidRPr="0079607D">
        <w:rPr>
          <w:rFonts w:asciiTheme="minorHAnsi" w:hAnsiTheme="minorHAnsi"/>
          <w:b/>
          <w:szCs w:val="24"/>
        </w:rPr>
        <w:tab/>
      </w:r>
    </w:p>
    <w:p w:rsidR="003838B2" w:rsidRDefault="003838B2" w:rsidP="003838B2">
      <w:pPr>
        <w:ind w:left="705" w:firstLine="0"/>
        <w:rPr>
          <w:rFonts w:asciiTheme="minorHAnsi" w:hAnsiTheme="minorHAnsi"/>
          <w:szCs w:val="24"/>
        </w:rPr>
      </w:pPr>
    </w:p>
    <w:p w:rsidR="005C0547" w:rsidRPr="0079607D" w:rsidRDefault="00B434C7" w:rsidP="003838B2">
      <w:pPr>
        <w:ind w:left="705" w:firstLine="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 xml:space="preserve">The following is typical of the duties the </w:t>
      </w:r>
      <w:proofErr w:type="spellStart"/>
      <w:r w:rsidRPr="0079607D">
        <w:rPr>
          <w:rFonts w:asciiTheme="minorHAnsi" w:hAnsiTheme="minorHAnsi"/>
          <w:szCs w:val="24"/>
        </w:rPr>
        <w:t>postholder</w:t>
      </w:r>
      <w:proofErr w:type="spellEnd"/>
      <w:r w:rsidRPr="0079607D">
        <w:rPr>
          <w:rFonts w:asciiTheme="minorHAnsi" w:hAnsiTheme="minorHAnsi"/>
          <w:szCs w:val="24"/>
        </w:rPr>
        <w:t xml:space="preserve"> </w:t>
      </w:r>
      <w:proofErr w:type="gramStart"/>
      <w:r w:rsidRPr="0079607D">
        <w:rPr>
          <w:rFonts w:asciiTheme="minorHAnsi" w:hAnsiTheme="minorHAnsi"/>
          <w:szCs w:val="24"/>
        </w:rPr>
        <w:t xml:space="preserve">will be </w:t>
      </w:r>
      <w:r w:rsidR="003838B2">
        <w:rPr>
          <w:rFonts w:asciiTheme="minorHAnsi" w:hAnsiTheme="minorHAnsi"/>
          <w:szCs w:val="24"/>
        </w:rPr>
        <w:t>expected</w:t>
      </w:r>
      <w:proofErr w:type="gramEnd"/>
      <w:r w:rsidR="003838B2">
        <w:rPr>
          <w:rFonts w:asciiTheme="minorHAnsi" w:hAnsiTheme="minorHAnsi"/>
          <w:szCs w:val="24"/>
        </w:rPr>
        <w:t xml:space="preserve"> to perform.  It is not n</w:t>
      </w:r>
      <w:r w:rsidRPr="0079607D">
        <w:rPr>
          <w:rFonts w:asciiTheme="minorHAnsi" w:hAnsiTheme="minorHAnsi"/>
          <w:szCs w:val="24"/>
        </w:rPr>
        <w:t>ecessarily exhaustive and other duties of a similar nature and level may be required from time to time.</w:t>
      </w:r>
      <w:r w:rsidR="002704D2">
        <w:rPr>
          <w:rFonts w:asciiTheme="minorHAnsi" w:hAnsiTheme="minorHAnsi"/>
          <w:szCs w:val="24"/>
        </w:rPr>
        <w:t xml:space="preserve">  There will also be an expectation to work as part of the Admin team.</w:t>
      </w:r>
      <w:r w:rsidRPr="0079607D">
        <w:rPr>
          <w:rFonts w:asciiTheme="minorHAnsi" w:hAnsiTheme="minorHAnsi"/>
          <w:szCs w:val="24"/>
        </w:rPr>
        <w:t xml:space="preserve">  </w:t>
      </w:r>
    </w:p>
    <w:p w:rsidR="005C0547" w:rsidRPr="0079607D" w:rsidRDefault="00B434C7">
      <w:pPr>
        <w:spacing w:after="0" w:line="259" w:lineRule="auto"/>
        <w:ind w:left="720" w:firstLine="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 xml:space="preserve"> </w:t>
      </w:r>
    </w:p>
    <w:p w:rsidR="005C0547" w:rsidRPr="0079607D" w:rsidRDefault="00B434C7">
      <w:pPr>
        <w:numPr>
          <w:ilvl w:val="0"/>
          <w:numId w:val="1"/>
        </w:numPr>
        <w:ind w:hanging="72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 xml:space="preserve">To provide emergency first aid to pupils as required, seeking advice and contacting emergency services and parents as appropriate. </w:t>
      </w:r>
    </w:p>
    <w:p w:rsidR="005C0547" w:rsidRPr="0079607D" w:rsidRDefault="00B434C7">
      <w:pPr>
        <w:spacing w:after="0" w:line="259" w:lineRule="auto"/>
        <w:ind w:left="720" w:firstLine="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 xml:space="preserve"> </w:t>
      </w:r>
    </w:p>
    <w:p w:rsidR="005C0547" w:rsidRPr="0079607D" w:rsidRDefault="00B434C7">
      <w:pPr>
        <w:numPr>
          <w:ilvl w:val="0"/>
          <w:numId w:val="1"/>
        </w:numPr>
        <w:ind w:hanging="72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>To record incidents using appropriate procedures such as incident book or accident book, in order to fulfil legal obligations.</w:t>
      </w:r>
    </w:p>
    <w:p w:rsidR="00B434C7" w:rsidRPr="0079607D" w:rsidRDefault="00B434C7" w:rsidP="003A5778">
      <w:pPr>
        <w:ind w:left="0" w:firstLine="0"/>
        <w:rPr>
          <w:rFonts w:asciiTheme="minorHAnsi" w:hAnsiTheme="minorHAnsi"/>
          <w:szCs w:val="24"/>
        </w:rPr>
      </w:pPr>
    </w:p>
    <w:p w:rsidR="00B434C7" w:rsidRPr="0079607D" w:rsidRDefault="00B434C7">
      <w:pPr>
        <w:numPr>
          <w:ilvl w:val="0"/>
          <w:numId w:val="1"/>
        </w:numPr>
        <w:ind w:hanging="72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>Preparation and tidying of  the staff room for/after break time refreshments</w:t>
      </w:r>
    </w:p>
    <w:p w:rsidR="005C0547" w:rsidRPr="0079607D" w:rsidRDefault="00B434C7">
      <w:pPr>
        <w:spacing w:after="0" w:line="259" w:lineRule="auto"/>
        <w:ind w:left="720" w:firstLine="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 xml:space="preserve"> </w:t>
      </w:r>
    </w:p>
    <w:p w:rsidR="005C0547" w:rsidRPr="0079607D" w:rsidRDefault="00B434C7">
      <w:pPr>
        <w:numPr>
          <w:ilvl w:val="0"/>
          <w:numId w:val="1"/>
        </w:numPr>
        <w:ind w:hanging="72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 xml:space="preserve">To supervise pupils using toilet facilities and on the corridor during lesson times. </w:t>
      </w:r>
    </w:p>
    <w:p w:rsidR="005C0547" w:rsidRPr="0079607D" w:rsidRDefault="00B434C7">
      <w:pPr>
        <w:spacing w:after="0" w:line="259" w:lineRule="auto"/>
        <w:ind w:left="720" w:firstLine="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 xml:space="preserve"> </w:t>
      </w:r>
    </w:p>
    <w:p w:rsidR="005C0547" w:rsidRPr="0079607D" w:rsidRDefault="00B434C7">
      <w:pPr>
        <w:numPr>
          <w:ilvl w:val="0"/>
          <w:numId w:val="1"/>
        </w:numPr>
        <w:ind w:hanging="72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 xml:space="preserve">To liaise with the </w:t>
      </w:r>
      <w:r w:rsidR="003A5778" w:rsidRPr="0079607D">
        <w:rPr>
          <w:rFonts w:asciiTheme="minorHAnsi" w:hAnsiTheme="minorHAnsi"/>
          <w:szCs w:val="24"/>
        </w:rPr>
        <w:t>Facilities Manager</w:t>
      </w:r>
      <w:r w:rsidRPr="0079607D">
        <w:rPr>
          <w:rFonts w:asciiTheme="minorHAnsi" w:hAnsiTheme="minorHAnsi"/>
          <w:szCs w:val="24"/>
        </w:rPr>
        <w:t xml:space="preserve"> to ensure supplies are ordered, e.g. hand gel, gloves, and sanitary products. </w:t>
      </w:r>
    </w:p>
    <w:p w:rsidR="005C0547" w:rsidRPr="0079607D" w:rsidRDefault="00B434C7">
      <w:pPr>
        <w:spacing w:after="0" w:line="259" w:lineRule="auto"/>
        <w:ind w:left="720" w:firstLine="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 xml:space="preserve"> </w:t>
      </w:r>
    </w:p>
    <w:p w:rsidR="005C0547" w:rsidRPr="0079607D" w:rsidRDefault="00B434C7">
      <w:pPr>
        <w:numPr>
          <w:ilvl w:val="0"/>
          <w:numId w:val="1"/>
        </w:numPr>
        <w:ind w:hanging="72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 xml:space="preserve">To ensure appropriate standards of behaviour and refer any issues to the Year Leader Welfare as necessary. </w:t>
      </w:r>
    </w:p>
    <w:p w:rsidR="005C0547" w:rsidRPr="0079607D" w:rsidRDefault="00B434C7">
      <w:pPr>
        <w:spacing w:after="0" w:line="259" w:lineRule="auto"/>
        <w:ind w:left="720" w:firstLine="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 xml:space="preserve"> </w:t>
      </w:r>
    </w:p>
    <w:p w:rsidR="005C0547" w:rsidRPr="0079607D" w:rsidRDefault="00B434C7" w:rsidP="00DC5175">
      <w:pPr>
        <w:numPr>
          <w:ilvl w:val="0"/>
          <w:numId w:val="1"/>
        </w:numPr>
        <w:spacing w:after="0" w:line="259" w:lineRule="auto"/>
        <w:ind w:left="720" w:firstLine="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 xml:space="preserve">To report any issues such as faults or vandalism to the </w:t>
      </w:r>
      <w:r w:rsidR="00E61635" w:rsidRPr="0079607D">
        <w:rPr>
          <w:rFonts w:asciiTheme="minorHAnsi" w:hAnsiTheme="minorHAnsi"/>
          <w:szCs w:val="24"/>
        </w:rPr>
        <w:t>Facilities</w:t>
      </w:r>
      <w:r w:rsidRPr="0079607D">
        <w:rPr>
          <w:rFonts w:asciiTheme="minorHAnsi" w:hAnsiTheme="minorHAnsi"/>
          <w:szCs w:val="24"/>
        </w:rPr>
        <w:t xml:space="preserve"> Manager.  </w:t>
      </w:r>
    </w:p>
    <w:p w:rsidR="0079607D" w:rsidRDefault="0079607D" w:rsidP="0079607D">
      <w:pPr>
        <w:ind w:left="0" w:firstLine="0"/>
        <w:rPr>
          <w:rFonts w:asciiTheme="minorHAnsi" w:hAnsiTheme="minorHAnsi"/>
          <w:szCs w:val="24"/>
        </w:rPr>
      </w:pPr>
    </w:p>
    <w:p w:rsidR="0079607D" w:rsidRDefault="0079607D" w:rsidP="0079607D">
      <w:pPr>
        <w:rPr>
          <w:rFonts w:asciiTheme="minorHAnsi" w:hAnsiTheme="minorHAnsi"/>
          <w:szCs w:val="24"/>
        </w:rPr>
      </w:pPr>
    </w:p>
    <w:p w:rsidR="005C0547" w:rsidRPr="0079607D" w:rsidRDefault="0079607D" w:rsidP="0079607D">
      <w:pPr>
        <w:ind w:left="1425" w:hanging="5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8. </w:t>
      </w:r>
      <w:r>
        <w:rPr>
          <w:rFonts w:asciiTheme="minorHAnsi" w:hAnsiTheme="minorHAnsi"/>
          <w:szCs w:val="24"/>
        </w:rPr>
        <w:tab/>
      </w:r>
      <w:r w:rsidR="00B434C7" w:rsidRPr="0079607D">
        <w:rPr>
          <w:rFonts w:asciiTheme="minorHAnsi" w:hAnsiTheme="minorHAnsi"/>
          <w:szCs w:val="24"/>
        </w:rPr>
        <w:t xml:space="preserve">To promote and implement the </w:t>
      </w:r>
      <w:r w:rsidR="00E61635" w:rsidRPr="0079607D">
        <w:rPr>
          <w:rFonts w:asciiTheme="minorHAnsi" w:hAnsiTheme="minorHAnsi"/>
          <w:szCs w:val="24"/>
        </w:rPr>
        <w:t>Academy’s</w:t>
      </w:r>
      <w:r w:rsidR="00B434C7" w:rsidRPr="0079607D">
        <w:rPr>
          <w:rFonts w:asciiTheme="minorHAnsi" w:hAnsiTheme="minorHAnsi"/>
          <w:szCs w:val="24"/>
        </w:rPr>
        <w:t xml:space="preserve"> Equality Policy in all aspects of employment and service delivery. </w:t>
      </w:r>
    </w:p>
    <w:p w:rsidR="005C0547" w:rsidRPr="0079607D" w:rsidRDefault="00B434C7">
      <w:pPr>
        <w:spacing w:after="0" w:line="259" w:lineRule="auto"/>
        <w:ind w:left="720" w:firstLine="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 xml:space="preserve"> </w:t>
      </w:r>
    </w:p>
    <w:p w:rsidR="005C0547" w:rsidRPr="0079607D" w:rsidRDefault="00B434C7">
      <w:pPr>
        <w:numPr>
          <w:ilvl w:val="0"/>
          <w:numId w:val="1"/>
        </w:numPr>
        <w:ind w:hanging="72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lastRenderedPageBreak/>
        <w:t xml:space="preserve">To assist in maintaining a healthy, safe and secure environment and to act in accordance with the </w:t>
      </w:r>
      <w:r w:rsidR="00E61635" w:rsidRPr="0079607D">
        <w:rPr>
          <w:rFonts w:asciiTheme="minorHAnsi" w:hAnsiTheme="minorHAnsi"/>
          <w:szCs w:val="24"/>
        </w:rPr>
        <w:t>Academy</w:t>
      </w:r>
      <w:r w:rsidRPr="0079607D">
        <w:rPr>
          <w:rFonts w:asciiTheme="minorHAnsi" w:hAnsiTheme="minorHAnsi"/>
          <w:szCs w:val="24"/>
        </w:rPr>
        <w:t xml:space="preserve">’s policies and procedures.  </w:t>
      </w:r>
    </w:p>
    <w:p w:rsidR="005C0547" w:rsidRPr="0079607D" w:rsidRDefault="00B434C7">
      <w:pPr>
        <w:spacing w:after="0" w:line="259" w:lineRule="auto"/>
        <w:ind w:left="0" w:firstLine="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 xml:space="preserve"> </w:t>
      </w:r>
    </w:p>
    <w:p w:rsidR="005C0547" w:rsidRDefault="00B434C7">
      <w:pPr>
        <w:numPr>
          <w:ilvl w:val="0"/>
          <w:numId w:val="1"/>
        </w:numPr>
        <w:ind w:hanging="72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 xml:space="preserve">The </w:t>
      </w:r>
      <w:proofErr w:type="spellStart"/>
      <w:r w:rsidRPr="0079607D">
        <w:rPr>
          <w:rFonts w:asciiTheme="minorHAnsi" w:hAnsiTheme="minorHAnsi"/>
          <w:szCs w:val="24"/>
        </w:rPr>
        <w:t>postholder</w:t>
      </w:r>
      <w:proofErr w:type="spellEnd"/>
      <w:r w:rsidRPr="0079607D">
        <w:rPr>
          <w:rFonts w:asciiTheme="minorHAnsi" w:hAnsiTheme="minorHAnsi"/>
          <w:szCs w:val="24"/>
        </w:rPr>
        <w:t xml:space="preserve"> will have responsibility for promoting and safeguarding the welfare of children and young </w:t>
      </w:r>
      <w:proofErr w:type="spellStart"/>
      <w:r w:rsidRPr="0079607D">
        <w:rPr>
          <w:rFonts w:asciiTheme="minorHAnsi" w:hAnsiTheme="minorHAnsi"/>
          <w:szCs w:val="24"/>
        </w:rPr>
        <w:t>persons</w:t>
      </w:r>
      <w:proofErr w:type="spellEnd"/>
      <w:r w:rsidRPr="0079607D">
        <w:rPr>
          <w:rFonts w:asciiTheme="minorHAnsi" w:hAnsiTheme="minorHAnsi"/>
          <w:szCs w:val="24"/>
        </w:rPr>
        <w:t xml:space="preserve"> s/he is responsible for, or </w:t>
      </w:r>
      <w:proofErr w:type="gramStart"/>
      <w:r w:rsidRPr="0079607D">
        <w:rPr>
          <w:rFonts w:asciiTheme="minorHAnsi" w:hAnsiTheme="minorHAnsi"/>
          <w:szCs w:val="24"/>
        </w:rPr>
        <w:t>comes into contact with</w:t>
      </w:r>
      <w:proofErr w:type="gramEnd"/>
      <w:r w:rsidRPr="0079607D">
        <w:rPr>
          <w:rFonts w:asciiTheme="minorHAnsi" w:hAnsiTheme="minorHAnsi"/>
          <w:szCs w:val="24"/>
        </w:rPr>
        <w:t xml:space="preserve">. </w:t>
      </w:r>
    </w:p>
    <w:p w:rsidR="009D588A" w:rsidRDefault="009D588A" w:rsidP="009D588A">
      <w:pPr>
        <w:pStyle w:val="ListParagraph"/>
        <w:rPr>
          <w:rFonts w:asciiTheme="minorHAnsi" w:hAnsiTheme="minorHAnsi"/>
          <w:szCs w:val="24"/>
        </w:rPr>
      </w:pPr>
    </w:p>
    <w:p w:rsidR="005C0547" w:rsidRDefault="005C0547">
      <w:pPr>
        <w:spacing w:after="233" w:line="259" w:lineRule="auto"/>
        <w:ind w:left="720" w:firstLine="0"/>
        <w:rPr>
          <w:rFonts w:asciiTheme="minorHAnsi" w:eastAsia="Century Gothic" w:hAnsiTheme="minorHAnsi" w:cs="Century Gothic"/>
          <w:szCs w:val="24"/>
        </w:rPr>
      </w:pPr>
    </w:p>
    <w:p w:rsidR="009D588A" w:rsidRPr="0079607D" w:rsidRDefault="009D588A">
      <w:pPr>
        <w:spacing w:after="233" w:line="259" w:lineRule="auto"/>
        <w:ind w:left="720" w:firstLine="0"/>
        <w:rPr>
          <w:rFonts w:asciiTheme="minorHAnsi" w:hAnsiTheme="minorHAnsi"/>
          <w:szCs w:val="24"/>
        </w:rPr>
      </w:pPr>
    </w:p>
    <w:p w:rsidR="005C0547" w:rsidRDefault="009D588A">
      <w:pPr>
        <w:tabs>
          <w:tab w:val="center" w:pos="2226"/>
          <w:tab w:val="center" w:pos="5042"/>
          <w:tab w:val="center" w:pos="9312"/>
        </w:tabs>
        <w:spacing w:after="3" w:line="259" w:lineRule="auto"/>
        <w:ind w:left="0" w:firstLine="0"/>
      </w:pPr>
      <w:r>
        <w:rPr>
          <w:sz w:val="18"/>
        </w:rPr>
        <w:tab/>
        <w:t xml:space="preserve"> </w:t>
      </w:r>
      <w:r>
        <w:rPr>
          <w:sz w:val="18"/>
        </w:rPr>
        <w:tab/>
      </w:r>
      <w:r w:rsidR="00B434C7">
        <w:rPr>
          <w:sz w:val="18"/>
        </w:rPr>
        <w:t xml:space="preserve"> </w:t>
      </w:r>
    </w:p>
    <w:sectPr w:rsidR="005C0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1440" w:right="106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07D" w:rsidRDefault="0079607D" w:rsidP="0079607D">
      <w:pPr>
        <w:spacing w:after="0" w:line="240" w:lineRule="auto"/>
      </w:pPr>
      <w:r>
        <w:separator/>
      </w:r>
    </w:p>
  </w:endnote>
  <w:endnote w:type="continuationSeparator" w:id="0">
    <w:p w:rsidR="0079607D" w:rsidRDefault="0079607D" w:rsidP="0079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8E" w:rsidRDefault="007E04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8E" w:rsidRDefault="007E04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8E" w:rsidRDefault="007E0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07D" w:rsidRDefault="0079607D" w:rsidP="0079607D">
      <w:pPr>
        <w:spacing w:after="0" w:line="240" w:lineRule="auto"/>
      </w:pPr>
      <w:r>
        <w:separator/>
      </w:r>
    </w:p>
  </w:footnote>
  <w:footnote w:type="continuationSeparator" w:id="0">
    <w:p w:rsidR="0079607D" w:rsidRDefault="0079607D" w:rsidP="0079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8E" w:rsidRDefault="007E04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C27" w:rsidRDefault="007E048E" w:rsidP="00646C27">
    <w:pPr>
      <w:pStyle w:val="Header"/>
      <w:jc w:val="right"/>
    </w:pPr>
    <w:r w:rsidRPr="00CF457E">
      <w:rPr>
        <w:noProof/>
      </w:rPr>
      <w:drawing>
        <wp:inline distT="0" distB="0" distL="0" distR="0">
          <wp:extent cx="2266950" cy="809625"/>
          <wp:effectExtent l="0" t="0" r="0" b="9525"/>
          <wp:docPr id="1" name="Picture 1" descr="imag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8E" w:rsidRDefault="007E04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85CEC"/>
    <w:multiLevelType w:val="hybridMultilevel"/>
    <w:tmpl w:val="749ADAD8"/>
    <w:lvl w:ilvl="0" w:tplc="422051D8">
      <w:start w:val="1"/>
      <w:numFmt w:val="decimal"/>
      <w:lvlText w:val="%1."/>
      <w:lvlJc w:val="left"/>
      <w:pPr>
        <w:ind w:left="142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16B61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B09E5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8167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FE4DB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BC237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C9C2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CA1264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5237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47"/>
    <w:rsid w:val="001F59F8"/>
    <w:rsid w:val="002704D2"/>
    <w:rsid w:val="003838B2"/>
    <w:rsid w:val="003A5778"/>
    <w:rsid w:val="0047237B"/>
    <w:rsid w:val="00522B2B"/>
    <w:rsid w:val="005A1069"/>
    <w:rsid w:val="005C0547"/>
    <w:rsid w:val="00646C27"/>
    <w:rsid w:val="0079607D"/>
    <w:rsid w:val="007E048E"/>
    <w:rsid w:val="009D588A"/>
    <w:rsid w:val="00B434C7"/>
    <w:rsid w:val="00D01443"/>
    <w:rsid w:val="00E61635"/>
    <w:rsid w:val="00E7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9895AA-2655-4B99-87CA-4E05E342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1571" w:hanging="73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434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07D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96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07D"/>
    <w:rPr>
      <w:rFonts w:ascii="Arial" w:eastAsia="Arial" w:hAnsi="Arial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9F8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B7248-8912-43FD-BA0E-73CFD352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KK330.doc</vt:lpstr>
    </vt:vector>
  </TitlesOfParts>
  <Company>Gosforth Academy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KK330.doc</dc:title>
  <dc:subject/>
  <dc:creator>11868</dc:creator>
  <cp:keywords/>
  <cp:lastModifiedBy>Thomas, Denise</cp:lastModifiedBy>
  <cp:revision>3</cp:revision>
  <cp:lastPrinted>2022-03-01T12:15:00Z</cp:lastPrinted>
  <dcterms:created xsi:type="dcterms:W3CDTF">2022-03-02T08:38:00Z</dcterms:created>
  <dcterms:modified xsi:type="dcterms:W3CDTF">2022-03-02T08:59:00Z</dcterms:modified>
</cp:coreProperties>
</file>